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72"/>
        <w:gridCol w:w="4673"/>
      </w:tblGrid>
      <w:tr w:rsidR="00A95FAE" w:rsidRPr="002119CF" w:rsidTr="00A95FAE">
        <w:tc>
          <w:tcPr>
            <w:tcW w:w="4672" w:type="dxa"/>
          </w:tcPr>
          <w:p w:rsidR="00A95FAE" w:rsidRPr="002119CF" w:rsidRDefault="00A95FAE" w:rsidP="00A95FAE">
            <w:pPr>
              <w:rPr>
                <w:rFonts w:ascii="Times New Roman" w:hAnsi="Times New Roman" w:cs="Times New Roman"/>
                <w:sz w:val="24"/>
                <w:szCs w:val="24"/>
              </w:rPr>
            </w:pPr>
            <w:r w:rsidRPr="002119CF">
              <w:rPr>
                <w:rFonts w:ascii="Times New Roman" w:hAnsi="Times New Roman" w:cs="Times New Roman"/>
                <w:sz w:val="24"/>
                <w:szCs w:val="24"/>
              </w:rPr>
              <w:t>СОГЛАСОВАНО</w:t>
            </w:r>
            <w:r w:rsidR="002119CF">
              <w:rPr>
                <w:rFonts w:ascii="Times New Roman" w:hAnsi="Times New Roman" w:cs="Times New Roman"/>
                <w:sz w:val="24"/>
                <w:szCs w:val="24"/>
              </w:rPr>
              <w:t>:</w:t>
            </w:r>
          </w:p>
          <w:p w:rsidR="00A95FAE" w:rsidRDefault="00A95FAE" w:rsidP="00A95FAE">
            <w:pPr>
              <w:rPr>
                <w:rFonts w:ascii="Times New Roman" w:hAnsi="Times New Roman" w:cs="Times New Roman"/>
                <w:sz w:val="24"/>
                <w:szCs w:val="24"/>
              </w:rPr>
            </w:pPr>
            <w:r w:rsidRPr="002119CF">
              <w:rPr>
                <w:rFonts w:ascii="Times New Roman" w:hAnsi="Times New Roman" w:cs="Times New Roman"/>
                <w:sz w:val="24"/>
                <w:szCs w:val="24"/>
              </w:rPr>
              <w:t>Министр культуры Забайкальского края</w:t>
            </w:r>
          </w:p>
          <w:p w:rsidR="00A072B0" w:rsidRPr="002119CF" w:rsidRDefault="00A072B0" w:rsidP="00A95FAE">
            <w:pPr>
              <w:rPr>
                <w:rFonts w:ascii="Times New Roman" w:hAnsi="Times New Roman" w:cs="Times New Roman"/>
                <w:sz w:val="24"/>
                <w:szCs w:val="24"/>
              </w:rPr>
            </w:pPr>
          </w:p>
          <w:p w:rsidR="00A072B0" w:rsidRDefault="00A072B0" w:rsidP="00A95FAE">
            <w:pPr>
              <w:rPr>
                <w:rFonts w:ascii="Times New Roman" w:hAnsi="Times New Roman" w:cs="Times New Roman"/>
                <w:sz w:val="24"/>
                <w:szCs w:val="24"/>
              </w:rPr>
            </w:pPr>
          </w:p>
          <w:p w:rsidR="00A072B0" w:rsidRDefault="00A072B0" w:rsidP="00A95FAE">
            <w:pPr>
              <w:rPr>
                <w:rFonts w:ascii="Times New Roman" w:hAnsi="Times New Roman" w:cs="Times New Roman"/>
                <w:sz w:val="24"/>
                <w:szCs w:val="24"/>
              </w:rPr>
            </w:pPr>
          </w:p>
          <w:p w:rsidR="00A95FAE" w:rsidRPr="002119CF" w:rsidRDefault="00A072B0" w:rsidP="00A95FA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92429" cy="539750"/>
                  <wp:effectExtent l="0" t="0" r="8255" b="0"/>
                  <wp:docPr id="743521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2802" cy="562551"/>
                          </a:xfrm>
                          <a:prstGeom prst="rect">
                            <a:avLst/>
                          </a:prstGeom>
                          <a:noFill/>
                          <a:ln>
                            <a:noFill/>
                          </a:ln>
                        </pic:spPr>
                      </pic:pic>
                    </a:graphicData>
                  </a:graphic>
                </wp:inline>
              </w:drawing>
            </w:r>
            <w:r w:rsidR="00A95FAE" w:rsidRPr="002119CF">
              <w:rPr>
                <w:rFonts w:ascii="Times New Roman" w:hAnsi="Times New Roman" w:cs="Times New Roman"/>
                <w:sz w:val="24"/>
                <w:szCs w:val="24"/>
              </w:rPr>
              <w:t xml:space="preserve"> А.Е.Ячменева</w:t>
            </w:r>
          </w:p>
          <w:p w:rsidR="00A95FAE" w:rsidRPr="002119CF" w:rsidRDefault="00A95FAE" w:rsidP="00A95FAE">
            <w:pPr>
              <w:rPr>
                <w:rFonts w:ascii="Times New Roman" w:hAnsi="Times New Roman" w:cs="Times New Roman"/>
                <w:sz w:val="24"/>
                <w:szCs w:val="24"/>
              </w:rPr>
            </w:pPr>
          </w:p>
        </w:tc>
        <w:tc>
          <w:tcPr>
            <w:tcW w:w="4673" w:type="dxa"/>
          </w:tcPr>
          <w:p w:rsidR="00A95FAE" w:rsidRPr="002119CF" w:rsidRDefault="00A95FAE" w:rsidP="00A95FAE">
            <w:pPr>
              <w:rPr>
                <w:rFonts w:ascii="Times New Roman" w:hAnsi="Times New Roman" w:cs="Times New Roman"/>
                <w:sz w:val="24"/>
                <w:szCs w:val="24"/>
              </w:rPr>
            </w:pPr>
            <w:r w:rsidRPr="002119CF">
              <w:rPr>
                <w:rFonts w:ascii="Times New Roman" w:hAnsi="Times New Roman" w:cs="Times New Roman"/>
                <w:sz w:val="24"/>
                <w:szCs w:val="24"/>
              </w:rPr>
              <w:t>УТВЕРЖДЕНО</w:t>
            </w:r>
            <w:r w:rsidR="002119CF">
              <w:rPr>
                <w:rFonts w:ascii="Times New Roman" w:hAnsi="Times New Roman" w:cs="Times New Roman"/>
                <w:sz w:val="24"/>
                <w:szCs w:val="24"/>
              </w:rPr>
              <w:t>:</w:t>
            </w:r>
          </w:p>
          <w:p w:rsidR="00A072B0" w:rsidRPr="002119CF" w:rsidRDefault="00A91871" w:rsidP="00A95FAE">
            <w:pPr>
              <w:rPr>
                <w:rFonts w:ascii="Times New Roman" w:hAnsi="Times New Roman" w:cs="Times New Roman"/>
                <w:sz w:val="24"/>
                <w:szCs w:val="24"/>
              </w:rPr>
            </w:pPr>
            <w:r w:rsidRPr="002119CF">
              <w:rPr>
                <w:rFonts w:ascii="Times New Roman" w:hAnsi="Times New Roman" w:cs="Times New Roman"/>
                <w:sz w:val="24"/>
                <w:szCs w:val="24"/>
              </w:rPr>
              <w:t>Председатель региональной национально-культурной общественной организации «Ассамблея народов Забайкальского края»</w:t>
            </w:r>
          </w:p>
          <w:p w:rsidR="00A91871" w:rsidRPr="002119CF" w:rsidRDefault="00A072B0" w:rsidP="00A95FAE">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99914" cy="720725"/>
                  <wp:effectExtent l="0" t="0" r="635" b="3175"/>
                  <wp:docPr id="11535018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5423" cy="779749"/>
                          </a:xfrm>
                          <a:prstGeom prst="rect">
                            <a:avLst/>
                          </a:prstGeom>
                          <a:noFill/>
                          <a:ln>
                            <a:noFill/>
                          </a:ln>
                        </pic:spPr>
                      </pic:pic>
                    </a:graphicData>
                  </a:graphic>
                </wp:inline>
              </w:drawing>
            </w:r>
            <w:r w:rsidR="00A91871" w:rsidRPr="00A072B0">
              <w:rPr>
                <w:rFonts w:ascii="Times New Roman" w:hAnsi="Times New Roman" w:cs="Times New Roman"/>
                <w:sz w:val="24"/>
                <w:szCs w:val="24"/>
              </w:rPr>
              <w:t>Н.В. Сыроватка</w:t>
            </w:r>
          </w:p>
          <w:p w:rsidR="00A95FAE" w:rsidRPr="002119CF" w:rsidRDefault="00A95FAE" w:rsidP="00A95FAE">
            <w:pPr>
              <w:rPr>
                <w:rFonts w:ascii="Times New Roman" w:hAnsi="Times New Roman" w:cs="Times New Roman"/>
                <w:sz w:val="24"/>
                <w:szCs w:val="24"/>
              </w:rPr>
            </w:pPr>
          </w:p>
        </w:tc>
      </w:tr>
    </w:tbl>
    <w:p w:rsidR="00A95FAE" w:rsidRPr="002119CF" w:rsidRDefault="00A95FAE" w:rsidP="00A95FAE">
      <w:pPr>
        <w:rPr>
          <w:rFonts w:ascii="Times New Roman" w:hAnsi="Times New Roman" w:cs="Times New Roman"/>
          <w:sz w:val="24"/>
          <w:szCs w:val="24"/>
        </w:rPr>
      </w:pPr>
    </w:p>
    <w:p w:rsidR="00221A53" w:rsidRDefault="00221A53" w:rsidP="008D79F7">
      <w:pPr>
        <w:jc w:val="center"/>
        <w:rPr>
          <w:rFonts w:ascii="Times New Roman" w:hAnsi="Times New Roman" w:cs="Times New Roman"/>
          <w:b/>
          <w:sz w:val="24"/>
          <w:szCs w:val="24"/>
        </w:rPr>
      </w:pPr>
      <w:r>
        <w:rPr>
          <w:rFonts w:ascii="Times New Roman" w:hAnsi="Times New Roman" w:cs="Times New Roman"/>
          <w:b/>
          <w:sz w:val="24"/>
          <w:szCs w:val="24"/>
        </w:rPr>
        <w:t>г. Чита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w:t>
      </w:r>
      <w:r w:rsidR="008D79F7">
        <w:rPr>
          <w:rFonts w:ascii="Times New Roman" w:hAnsi="Times New Roman" w:cs="Times New Roman"/>
          <w:b/>
          <w:sz w:val="24"/>
          <w:szCs w:val="24"/>
        </w:rPr>
        <w:t>14</w:t>
      </w:r>
      <w:r>
        <w:rPr>
          <w:rFonts w:ascii="Times New Roman" w:hAnsi="Times New Roman" w:cs="Times New Roman"/>
          <w:b/>
          <w:sz w:val="24"/>
          <w:szCs w:val="24"/>
        </w:rPr>
        <w:t>_» июня 2025г.</w:t>
      </w:r>
    </w:p>
    <w:p w:rsidR="008806E6" w:rsidRDefault="008806E6" w:rsidP="002119CF">
      <w:pPr>
        <w:jc w:val="center"/>
        <w:rPr>
          <w:rFonts w:ascii="Times New Roman" w:hAnsi="Times New Roman" w:cs="Times New Roman"/>
          <w:b/>
          <w:sz w:val="24"/>
          <w:szCs w:val="24"/>
        </w:rPr>
      </w:pPr>
    </w:p>
    <w:p w:rsidR="008806E6" w:rsidRDefault="008806E6" w:rsidP="002119CF">
      <w:pPr>
        <w:jc w:val="center"/>
        <w:rPr>
          <w:rFonts w:ascii="Times New Roman" w:hAnsi="Times New Roman" w:cs="Times New Roman"/>
          <w:b/>
          <w:sz w:val="24"/>
          <w:szCs w:val="24"/>
        </w:rPr>
      </w:pPr>
    </w:p>
    <w:p w:rsidR="005003CE" w:rsidRPr="002119CF" w:rsidRDefault="008441B7" w:rsidP="002119CF">
      <w:pPr>
        <w:jc w:val="center"/>
        <w:rPr>
          <w:rFonts w:ascii="Times New Roman" w:hAnsi="Times New Roman" w:cs="Times New Roman"/>
          <w:b/>
          <w:sz w:val="24"/>
          <w:szCs w:val="24"/>
        </w:rPr>
      </w:pPr>
      <w:r w:rsidRPr="002119CF">
        <w:rPr>
          <w:rFonts w:ascii="Times New Roman" w:hAnsi="Times New Roman" w:cs="Times New Roman"/>
          <w:b/>
          <w:sz w:val="24"/>
          <w:szCs w:val="24"/>
        </w:rPr>
        <w:t>ПОЛОЖЕНИЕ</w:t>
      </w:r>
      <w:r>
        <w:rPr>
          <w:rFonts w:ascii="Times New Roman" w:hAnsi="Times New Roman" w:cs="Times New Roman"/>
          <w:b/>
          <w:sz w:val="24"/>
          <w:szCs w:val="24"/>
        </w:rPr>
        <w:br/>
      </w:r>
      <w:r w:rsidRPr="002119CF">
        <w:rPr>
          <w:rFonts w:ascii="Times New Roman" w:hAnsi="Times New Roman" w:cs="Times New Roman"/>
          <w:b/>
          <w:sz w:val="24"/>
          <w:szCs w:val="24"/>
        </w:rPr>
        <w:t>О ПРОВЕДЕНИИ ФЕСТИВАЛЯ ФЕСТИВАЛЕЙ «ЛЮДИ И СОЛНЦЕ»</w:t>
      </w:r>
    </w:p>
    <w:p w:rsidR="00A91871" w:rsidRPr="002119CF" w:rsidRDefault="00A91871" w:rsidP="00A95FAE">
      <w:pPr>
        <w:rPr>
          <w:rFonts w:ascii="Times New Roman" w:hAnsi="Times New Roman" w:cs="Times New Roman"/>
          <w:sz w:val="24"/>
          <w:szCs w:val="24"/>
        </w:rPr>
      </w:pPr>
    </w:p>
    <w:p w:rsidR="00A91871" w:rsidRDefault="00A91871" w:rsidP="002119CF">
      <w:pPr>
        <w:pStyle w:val="a4"/>
        <w:numPr>
          <w:ilvl w:val="0"/>
          <w:numId w:val="3"/>
        </w:numPr>
        <w:rPr>
          <w:rFonts w:ascii="Times New Roman" w:hAnsi="Times New Roman" w:cs="Times New Roman"/>
          <w:b/>
          <w:sz w:val="24"/>
          <w:szCs w:val="24"/>
        </w:rPr>
      </w:pPr>
      <w:r w:rsidRPr="002119CF">
        <w:rPr>
          <w:rFonts w:ascii="Times New Roman" w:hAnsi="Times New Roman" w:cs="Times New Roman"/>
          <w:b/>
          <w:sz w:val="24"/>
          <w:szCs w:val="24"/>
        </w:rPr>
        <w:t>Общие положения</w:t>
      </w:r>
    </w:p>
    <w:p w:rsidR="002119CF" w:rsidRPr="002119CF" w:rsidRDefault="002119CF" w:rsidP="002119CF">
      <w:pPr>
        <w:pStyle w:val="a4"/>
        <w:rPr>
          <w:rFonts w:ascii="Times New Roman" w:hAnsi="Times New Roman" w:cs="Times New Roman"/>
          <w:b/>
          <w:sz w:val="24"/>
          <w:szCs w:val="24"/>
        </w:rPr>
      </w:pPr>
    </w:p>
    <w:p w:rsidR="00A91871" w:rsidRPr="002119CF" w:rsidRDefault="00A91871" w:rsidP="002119CF">
      <w:pPr>
        <w:pStyle w:val="a4"/>
        <w:widowControl w:val="0"/>
        <w:tabs>
          <w:tab w:val="left" w:pos="4750"/>
        </w:tabs>
        <w:autoSpaceDE w:val="0"/>
        <w:autoSpaceDN w:val="0"/>
        <w:spacing w:before="297" w:after="0" w:line="298" w:lineRule="exact"/>
        <w:ind w:left="0" w:firstLine="851"/>
        <w:jc w:val="both"/>
        <w:rPr>
          <w:rFonts w:ascii="Times New Roman" w:hAnsi="Times New Roman" w:cs="Times New Roman"/>
          <w:bCs/>
          <w:sz w:val="24"/>
          <w:szCs w:val="24"/>
        </w:rPr>
      </w:pPr>
      <w:r w:rsidRPr="002119CF">
        <w:rPr>
          <w:rFonts w:ascii="Times New Roman" w:hAnsi="Times New Roman" w:cs="Times New Roman"/>
          <w:bCs/>
          <w:sz w:val="24"/>
          <w:szCs w:val="24"/>
        </w:rPr>
        <w:t>Фестиваль фестивалей «ЛЮДИ И СОЛНЦЕ» (далее – Фестиваль) – это масштабное мероприятие, призванное популяризовать уникальную культурную идентичность Забайкальского края и создать новый туристический центр притяжения. Проект объединит муниципальные районы, городские округа, туроператоров, предпринимателей, национально-культурные объединения, представив богатейшее культурное наследие региона в формате яркого и запоминающегося фестиваля. Фестиваль станет мощным импульсом для развития туризма, поддержки локальных производителей и укрепления межнационального согласия. Участники представляют свои уникальные площадки, отражающие бытовую и праздничную культуру своих народов, создавая тем самым атмосферу дружбы, взаимопонимания и уважения.</w:t>
      </w:r>
    </w:p>
    <w:p w:rsidR="00A91871" w:rsidRPr="002119CF" w:rsidRDefault="00A91871" w:rsidP="00A91871">
      <w:pPr>
        <w:pStyle w:val="a4"/>
        <w:widowControl w:val="0"/>
        <w:tabs>
          <w:tab w:val="left" w:pos="4750"/>
        </w:tabs>
        <w:autoSpaceDE w:val="0"/>
        <w:autoSpaceDN w:val="0"/>
        <w:spacing w:before="297" w:after="0" w:line="298" w:lineRule="exact"/>
        <w:ind w:left="1571"/>
        <w:jc w:val="both"/>
        <w:rPr>
          <w:rFonts w:ascii="Times New Roman" w:hAnsi="Times New Roman" w:cs="Times New Roman"/>
          <w:bCs/>
          <w:sz w:val="24"/>
          <w:szCs w:val="24"/>
        </w:rPr>
      </w:pPr>
    </w:p>
    <w:p w:rsidR="00A91871" w:rsidRPr="002119CF" w:rsidRDefault="00A91871" w:rsidP="002119CF">
      <w:pPr>
        <w:pStyle w:val="a4"/>
        <w:widowControl w:val="0"/>
        <w:numPr>
          <w:ilvl w:val="1"/>
          <w:numId w:val="3"/>
        </w:numPr>
        <w:autoSpaceDE w:val="0"/>
        <w:autoSpaceDN w:val="0"/>
        <w:spacing w:before="297" w:after="0" w:line="298" w:lineRule="exact"/>
        <w:ind w:left="0" w:firstLine="0"/>
        <w:rPr>
          <w:rFonts w:ascii="Times New Roman" w:hAnsi="Times New Roman" w:cs="Times New Roman"/>
          <w:b/>
          <w:bCs/>
          <w:sz w:val="24"/>
          <w:szCs w:val="24"/>
        </w:rPr>
      </w:pPr>
      <w:r w:rsidRPr="002119CF">
        <w:rPr>
          <w:rFonts w:ascii="Times New Roman" w:hAnsi="Times New Roman" w:cs="Times New Roman"/>
          <w:b/>
          <w:bCs/>
          <w:sz w:val="24"/>
          <w:szCs w:val="24"/>
        </w:rPr>
        <w:t>Цель фестиваля</w:t>
      </w:r>
      <w:r w:rsidR="002119CF">
        <w:rPr>
          <w:rFonts w:ascii="Times New Roman" w:hAnsi="Times New Roman" w:cs="Times New Roman"/>
          <w:b/>
          <w:bCs/>
          <w:sz w:val="24"/>
          <w:szCs w:val="24"/>
        </w:rPr>
        <w:t>:</w:t>
      </w:r>
    </w:p>
    <w:p w:rsidR="00A91871" w:rsidRPr="002119CF" w:rsidRDefault="00A91871" w:rsidP="00A91871">
      <w:pPr>
        <w:pStyle w:val="a4"/>
        <w:widowControl w:val="0"/>
        <w:tabs>
          <w:tab w:val="left" w:pos="4750"/>
        </w:tabs>
        <w:autoSpaceDE w:val="0"/>
        <w:autoSpaceDN w:val="0"/>
        <w:spacing w:before="297" w:after="0" w:line="298" w:lineRule="exact"/>
        <w:rPr>
          <w:rFonts w:ascii="Times New Roman" w:hAnsi="Times New Roman" w:cs="Times New Roman"/>
          <w:b/>
          <w:bCs/>
          <w:sz w:val="24"/>
          <w:szCs w:val="24"/>
        </w:rPr>
      </w:pPr>
    </w:p>
    <w:p w:rsidR="00A91871" w:rsidRPr="002119CF" w:rsidRDefault="00A91871" w:rsidP="00A91871">
      <w:pPr>
        <w:pStyle w:val="a4"/>
        <w:widowControl w:val="0"/>
        <w:tabs>
          <w:tab w:val="left" w:pos="4750"/>
        </w:tabs>
        <w:autoSpaceDE w:val="0"/>
        <w:autoSpaceDN w:val="0"/>
        <w:spacing w:before="297" w:after="0" w:line="298" w:lineRule="exact"/>
        <w:ind w:left="0" w:firstLine="720"/>
        <w:jc w:val="both"/>
        <w:rPr>
          <w:rFonts w:ascii="Times New Roman" w:hAnsi="Times New Roman" w:cs="Times New Roman"/>
          <w:bCs/>
          <w:sz w:val="24"/>
          <w:szCs w:val="24"/>
        </w:rPr>
      </w:pPr>
      <w:r w:rsidRPr="002119CF">
        <w:rPr>
          <w:rFonts w:ascii="Times New Roman" w:hAnsi="Times New Roman" w:cs="Times New Roman"/>
          <w:bCs/>
          <w:sz w:val="24"/>
          <w:szCs w:val="24"/>
        </w:rPr>
        <w:t>Со</w:t>
      </w:r>
      <w:r w:rsidR="002119CF">
        <w:rPr>
          <w:rFonts w:ascii="Times New Roman" w:hAnsi="Times New Roman" w:cs="Times New Roman"/>
          <w:bCs/>
          <w:sz w:val="24"/>
          <w:szCs w:val="24"/>
        </w:rPr>
        <w:t>здать интерактивную фестивально-</w:t>
      </w:r>
      <w:r w:rsidRPr="002119CF">
        <w:rPr>
          <w:rFonts w:ascii="Times New Roman" w:hAnsi="Times New Roman" w:cs="Times New Roman"/>
          <w:bCs/>
          <w:sz w:val="24"/>
          <w:szCs w:val="24"/>
        </w:rPr>
        <w:t>конкурсную площадку, направленную на объединение участников, демонстрацию их достижений, а также вовлечение гостей в развитие культурной среды и популяризацию культурной идентичности Забайкальского края.</w:t>
      </w:r>
    </w:p>
    <w:p w:rsidR="00A91871" w:rsidRPr="002119CF" w:rsidRDefault="00A91871" w:rsidP="00A91871">
      <w:pPr>
        <w:pStyle w:val="a4"/>
        <w:rPr>
          <w:rFonts w:ascii="Times New Roman" w:hAnsi="Times New Roman" w:cs="Times New Roman"/>
          <w:sz w:val="24"/>
          <w:szCs w:val="24"/>
        </w:rPr>
      </w:pPr>
    </w:p>
    <w:p w:rsidR="00A91871" w:rsidRPr="002119CF" w:rsidRDefault="00A91871" w:rsidP="002119CF">
      <w:pPr>
        <w:pStyle w:val="a4"/>
        <w:numPr>
          <w:ilvl w:val="1"/>
          <w:numId w:val="3"/>
        </w:numPr>
        <w:ind w:left="0" w:firstLine="0"/>
        <w:rPr>
          <w:rFonts w:ascii="Times New Roman" w:hAnsi="Times New Roman" w:cs="Times New Roman"/>
          <w:b/>
          <w:sz w:val="24"/>
          <w:szCs w:val="24"/>
        </w:rPr>
      </w:pPr>
      <w:r w:rsidRPr="002119CF">
        <w:rPr>
          <w:rFonts w:ascii="Times New Roman" w:hAnsi="Times New Roman" w:cs="Times New Roman"/>
          <w:b/>
          <w:sz w:val="24"/>
          <w:szCs w:val="24"/>
        </w:rPr>
        <w:t>Задачи фестиваля:</w:t>
      </w:r>
    </w:p>
    <w:p w:rsidR="00A91871" w:rsidRPr="002119CF" w:rsidRDefault="00A91871" w:rsidP="00A91871">
      <w:pPr>
        <w:pStyle w:val="a4"/>
        <w:rPr>
          <w:rFonts w:ascii="Times New Roman" w:hAnsi="Times New Roman" w:cs="Times New Roman"/>
          <w:sz w:val="24"/>
          <w:szCs w:val="24"/>
        </w:rPr>
      </w:pPr>
    </w:p>
    <w:p w:rsidR="00A91871" w:rsidRPr="002119CF" w:rsidRDefault="00A91871" w:rsidP="00A91871">
      <w:pPr>
        <w:pStyle w:val="a4"/>
        <w:ind w:left="0"/>
        <w:rPr>
          <w:rFonts w:ascii="Times New Roman" w:hAnsi="Times New Roman" w:cs="Times New Roman"/>
          <w:sz w:val="24"/>
          <w:szCs w:val="24"/>
        </w:rPr>
      </w:pPr>
      <w:r w:rsidRPr="002119CF">
        <w:rPr>
          <w:rFonts w:ascii="Times New Roman" w:hAnsi="Times New Roman" w:cs="Times New Roman"/>
          <w:sz w:val="24"/>
          <w:szCs w:val="24"/>
        </w:rPr>
        <w:t>- Организация и подготовка фестивальных площадок в г. Чите Забайкальского края</w:t>
      </w:r>
    </w:p>
    <w:p w:rsidR="00A91871" w:rsidRPr="002119CF" w:rsidRDefault="00A91871" w:rsidP="00A91871">
      <w:pPr>
        <w:pStyle w:val="a4"/>
        <w:ind w:left="0"/>
        <w:rPr>
          <w:rFonts w:ascii="Times New Roman" w:hAnsi="Times New Roman" w:cs="Times New Roman"/>
          <w:sz w:val="24"/>
          <w:szCs w:val="24"/>
        </w:rPr>
      </w:pPr>
      <w:r w:rsidRPr="002119CF">
        <w:rPr>
          <w:rFonts w:ascii="Times New Roman" w:hAnsi="Times New Roman" w:cs="Times New Roman"/>
          <w:sz w:val="24"/>
          <w:szCs w:val="24"/>
        </w:rPr>
        <w:t>- Организация и проведение информационно-рекламной кампании</w:t>
      </w:r>
    </w:p>
    <w:p w:rsidR="00A91871" w:rsidRPr="002119CF" w:rsidRDefault="00A91871" w:rsidP="00A91871">
      <w:pPr>
        <w:pStyle w:val="a4"/>
        <w:ind w:left="0"/>
        <w:rPr>
          <w:rFonts w:ascii="Times New Roman" w:hAnsi="Times New Roman" w:cs="Times New Roman"/>
          <w:sz w:val="24"/>
          <w:szCs w:val="24"/>
        </w:rPr>
      </w:pPr>
      <w:r w:rsidRPr="002119CF">
        <w:rPr>
          <w:rFonts w:ascii="Times New Roman" w:hAnsi="Times New Roman" w:cs="Times New Roman"/>
          <w:sz w:val="24"/>
          <w:szCs w:val="24"/>
        </w:rPr>
        <w:t>- Проведение фестиваля "Люди и солнце" в г. Чите Забайкальского края</w:t>
      </w:r>
    </w:p>
    <w:p w:rsidR="00A91871" w:rsidRPr="002119CF" w:rsidRDefault="00A91871" w:rsidP="00A91871">
      <w:pPr>
        <w:pStyle w:val="a4"/>
        <w:ind w:left="0"/>
        <w:rPr>
          <w:rFonts w:ascii="Times New Roman" w:hAnsi="Times New Roman" w:cs="Times New Roman"/>
          <w:b/>
          <w:sz w:val="24"/>
          <w:szCs w:val="24"/>
        </w:rPr>
      </w:pPr>
    </w:p>
    <w:p w:rsidR="00A91871" w:rsidRPr="002119CF" w:rsidRDefault="00A91871" w:rsidP="002119CF">
      <w:pPr>
        <w:pStyle w:val="a4"/>
        <w:numPr>
          <w:ilvl w:val="1"/>
          <w:numId w:val="3"/>
        </w:numPr>
        <w:ind w:left="0" w:firstLine="0"/>
        <w:rPr>
          <w:rFonts w:ascii="Times New Roman" w:hAnsi="Times New Roman" w:cs="Times New Roman"/>
          <w:b/>
          <w:sz w:val="24"/>
          <w:szCs w:val="24"/>
        </w:rPr>
      </w:pPr>
      <w:r w:rsidRPr="002119CF">
        <w:rPr>
          <w:rFonts w:ascii="Times New Roman" w:hAnsi="Times New Roman" w:cs="Times New Roman"/>
          <w:b/>
          <w:sz w:val="24"/>
          <w:szCs w:val="24"/>
        </w:rPr>
        <w:t>Учредители и организаторы:</w:t>
      </w:r>
    </w:p>
    <w:p w:rsidR="00A91871" w:rsidRPr="002119CF" w:rsidRDefault="00A91871" w:rsidP="00A92E61">
      <w:pPr>
        <w:pStyle w:val="a4"/>
        <w:ind w:left="0"/>
        <w:jc w:val="both"/>
        <w:rPr>
          <w:rFonts w:ascii="Times New Roman" w:hAnsi="Times New Roman" w:cs="Times New Roman"/>
          <w:sz w:val="24"/>
          <w:szCs w:val="24"/>
        </w:rPr>
      </w:pPr>
      <w:r w:rsidRPr="002119CF">
        <w:rPr>
          <w:rFonts w:ascii="Times New Roman" w:hAnsi="Times New Roman" w:cs="Times New Roman"/>
          <w:sz w:val="24"/>
          <w:szCs w:val="24"/>
        </w:rPr>
        <w:t>- Региональная национально-культурная общественная организация «Ассамблея народов Забайкальского края</w:t>
      </w:r>
      <w:r w:rsidR="008806E6">
        <w:rPr>
          <w:rFonts w:ascii="Times New Roman" w:hAnsi="Times New Roman" w:cs="Times New Roman"/>
          <w:sz w:val="24"/>
          <w:szCs w:val="24"/>
        </w:rPr>
        <w:t>»;</w:t>
      </w:r>
    </w:p>
    <w:p w:rsidR="00A91871" w:rsidRPr="002119CF" w:rsidRDefault="00A91871" w:rsidP="00A92E61">
      <w:pPr>
        <w:pStyle w:val="a4"/>
        <w:ind w:left="0"/>
        <w:jc w:val="both"/>
        <w:rPr>
          <w:rFonts w:ascii="Times New Roman" w:hAnsi="Times New Roman" w:cs="Times New Roman"/>
          <w:sz w:val="24"/>
          <w:szCs w:val="24"/>
        </w:rPr>
      </w:pPr>
      <w:r w:rsidRPr="002119CF">
        <w:rPr>
          <w:rFonts w:ascii="Times New Roman" w:hAnsi="Times New Roman" w:cs="Times New Roman"/>
          <w:sz w:val="24"/>
          <w:szCs w:val="24"/>
        </w:rPr>
        <w:lastRenderedPageBreak/>
        <w:t>- Государственный музыкальный театр национальных культур «Забайкальские узоры</w:t>
      </w:r>
      <w:r w:rsidR="00483045">
        <w:rPr>
          <w:rFonts w:ascii="Times New Roman" w:hAnsi="Times New Roman" w:cs="Times New Roman"/>
          <w:sz w:val="24"/>
          <w:szCs w:val="24"/>
        </w:rPr>
        <w:t>»</w:t>
      </w:r>
    </w:p>
    <w:p w:rsidR="00A91871" w:rsidRPr="002119CF" w:rsidRDefault="00A91871" w:rsidP="00A91871">
      <w:pPr>
        <w:pStyle w:val="a4"/>
        <w:rPr>
          <w:rFonts w:ascii="Times New Roman" w:hAnsi="Times New Roman" w:cs="Times New Roman"/>
          <w:sz w:val="24"/>
          <w:szCs w:val="24"/>
        </w:rPr>
      </w:pPr>
    </w:p>
    <w:p w:rsidR="00A91871" w:rsidRPr="002119CF" w:rsidRDefault="00A91871" w:rsidP="002119CF">
      <w:pPr>
        <w:pStyle w:val="a4"/>
        <w:numPr>
          <w:ilvl w:val="1"/>
          <w:numId w:val="3"/>
        </w:numPr>
        <w:ind w:left="0" w:firstLine="0"/>
        <w:jc w:val="both"/>
        <w:rPr>
          <w:rFonts w:ascii="Times New Roman" w:hAnsi="Times New Roman" w:cs="Times New Roman"/>
          <w:b/>
          <w:sz w:val="24"/>
          <w:szCs w:val="24"/>
        </w:rPr>
      </w:pPr>
      <w:r w:rsidRPr="002119CF">
        <w:rPr>
          <w:rFonts w:ascii="Times New Roman" w:hAnsi="Times New Roman" w:cs="Times New Roman"/>
          <w:b/>
          <w:sz w:val="24"/>
          <w:szCs w:val="24"/>
        </w:rPr>
        <w:t>Партнеры фестиваля:</w:t>
      </w:r>
    </w:p>
    <w:p w:rsidR="008441B7" w:rsidRDefault="00A91871" w:rsidP="00A92E61">
      <w:pPr>
        <w:jc w:val="both"/>
        <w:rPr>
          <w:rFonts w:ascii="Times New Roman" w:hAnsi="Times New Roman" w:cs="Times New Roman"/>
          <w:sz w:val="24"/>
          <w:szCs w:val="24"/>
        </w:rPr>
      </w:pPr>
      <w:r w:rsidRPr="002119CF">
        <w:rPr>
          <w:rFonts w:ascii="Times New Roman" w:hAnsi="Times New Roman" w:cs="Times New Roman"/>
          <w:sz w:val="24"/>
          <w:szCs w:val="24"/>
        </w:rPr>
        <w:t>- Министерство культуры Забайкальского края;</w:t>
      </w:r>
    </w:p>
    <w:p w:rsidR="008441B7" w:rsidRDefault="00A91871" w:rsidP="00A92E61">
      <w:pPr>
        <w:jc w:val="both"/>
        <w:rPr>
          <w:rFonts w:ascii="Times New Roman" w:hAnsi="Times New Roman" w:cs="Times New Roman"/>
          <w:sz w:val="24"/>
          <w:szCs w:val="24"/>
        </w:rPr>
      </w:pPr>
      <w:r w:rsidRPr="002119CF">
        <w:rPr>
          <w:rFonts w:ascii="Times New Roman" w:hAnsi="Times New Roman" w:cs="Times New Roman"/>
          <w:sz w:val="24"/>
          <w:szCs w:val="24"/>
        </w:rPr>
        <w:t>- Министерство сельского хозяйства Забайкальского края;</w:t>
      </w:r>
    </w:p>
    <w:p w:rsidR="008441B7" w:rsidRDefault="002119CF" w:rsidP="00A92E61">
      <w:pPr>
        <w:jc w:val="both"/>
        <w:rPr>
          <w:rFonts w:ascii="Times New Roman" w:hAnsi="Times New Roman" w:cs="Times New Roman"/>
          <w:sz w:val="24"/>
          <w:szCs w:val="24"/>
        </w:rPr>
      </w:pPr>
      <w:r>
        <w:rPr>
          <w:rFonts w:ascii="Times New Roman" w:hAnsi="Times New Roman" w:cs="Times New Roman"/>
          <w:sz w:val="24"/>
          <w:szCs w:val="24"/>
        </w:rPr>
        <w:t>- М</w:t>
      </w:r>
      <w:r w:rsidR="00A91871" w:rsidRPr="002119CF">
        <w:rPr>
          <w:rFonts w:ascii="Times New Roman" w:hAnsi="Times New Roman" w:cs="Times New Roman"/>
          <w:sz w:val="24"/>
          <w:szCs w:val="24"/>
        </w:rPr>
        <w:t>инистерство экономического развития Забайкальского края;</w:t>
      </w:r>
    </w:p>
    <w:p w:rsidR="008441B7" w:rsidRDefault="00A91871" w:rsidP="00A92E61">
      <w:pPr>
        <w:jc w:val="both"/>
        <w:rPr>
          <w:rFonts w:ascii="Times New Roman" w:hAnsi="Times New Roman" w:cs="Times New Roman"/>
          <w:sz w:val="24"/>
          <w:szCs w:val="24"/>
        </w:rPr>
      </w:pPr>
      <w:r w:rsidRPr="002119CF">
        <w:rPr>
          <w:rFonts w:ascii="Times New Roman" w:hAnsi="Times New Roman" w:cs="Times New Roman"/>
          <w:sz w:val="24"/>
          <w:szCs w:val="24"/>
        </w:rPr>
        <w:t>- Государственный театр национальных культур «Забайкальские узоры»</w:t>
      </w:r>
      <w:r w:rsidR="002119CF">
        <w:rPr>
          <w:rFonts w:ascii="Times New Roman" w:hAnsi="Times New Roman" w:cs="Times New Roman"/>
          <w:sz w:val="24"/>
          <w:szCs w:val="24"/>
        </w:rPr>
        <w:t>;</w:t>
      </w:r>
    </w:p>
    <w:p w:rsidR="00A91871" w:rsidRDefault="00A91871" w:rsidP="00A92E61">
      <w:pPr>
        <w:jc w:val="both"/>
        <w:rPr>
          <w:rFonts w:ascii="Times New Roman" w:hAnsi="Times New Roman" w:cs="Times New Roman"/>
          <w:sz w:val="24"/>
          <w:szCs w:val="24"/>
        </w:rPr>
      </w:pPr>
      <w:r w:rsidRPr="002119CF">
        <w:rPr>
          <w:rFonts w:ascii="Times New Roman" w:hAnsi="Times New Roman" w:cs="Times New Roman"/>
          <w:sz w:val="24"/>
          <w:szCs w:val="24"/>
        </w:rPr>
        <w:t>-</w:t>
      </w:r>
      <w:r w:rsidR="00302F52">
        <w:rPr>
          <w:rFonts w:ascii="Times New Roman" w:hAnsi="Times New Roman" w:cs="Times New Roman"/>
          <w:sz w:val="24"/>
          <w:szCs w:val="24"/>
        </w:rPr>
        <w:t xml:space="preserve">Региональное отделение </w:t>
      </w:r>
      <w:r w:rsidRPr="00302F52">
        <w:rPr>
          <w:rFonts w:ascii="Times New Roman" w:hAnsi="Times New Roman" w:cs="Times New Roman"/>
          <w:sz w:val="24"/>
          <w:szCs w:val="24"/>
        </w:rPr>
        <w:t>Общероссийск</w:t>
      </w:r>
      <w:r w:rsidR="00302F52">
        <w:rPr>
          <w:rFonts w:ascii="Times New Roman" w:hAnsi="Times New Roman" w:cs="Times New Roman"/>
          <w:sz w:val="24"/>
          <w:szCs w:val="24"/>
        </w:rPr>
        <w:t>ой</w:t>
      </w:r>
      <w:r w:rsidRPr="00302F52">
        <w:rPr>
          <w:rFonts w:ascii="Times New Roman" w:hAnsi="Times New Roman" w:cs="Times New Roman"/>
          <w:sz w:val="24"/>
          <w:szCs w:val="24"/>
        </w:rPr>
        <w:t xml:space="preserve"> общественно-госуда</w:t>
      </w:r>
      <w:r w:rsidR="008441B7" w:rsidRPr="00302F52">
        <w:rPr>
          <w:rFonts w:ascii="Times New Roman" w:hAnsi="Times New Roman" w:cs="Times New Roman"/>
          <w:sz w:val="24"/>
          <w:szCs w:val="24"/>
        </w:rPr>
        <w:t>рственн</w:t>
      </w:r>
      <w:r w:rsidR="00302F52">
        <w:rPr>
          <w:rFonts w:ascii="Times New Roman" w:hAnsi="Times New Roman" w:cs="Times New Roman"/>
          <w:sz w:val="24"/>
          <w:szCs w:val="24"/>
        </w:rPr>
        <w:t>ой</w:t>
      </w:r>
      <w:r w:rsidR="008441B7" w:rsidRPr="00302F52">
        <w:rPr>
          <w:rFonts w:ascii="Times New Roman" w:hAnsi="Times New Roman" w:cs="Times New Roman"/>
          <w:sz w:val="24"/>
          <w:szCs w:val="24"/>
        </w:rPr>
        <w:t xml:space="preserve"> организаци</w:t>
      </w:r>
      <w:r w:rsidR="00302F52">
        <w:rPr>
          <w:rFonts w:ascii="Times New Roman" w:hAnsi="Times New Roman" w:cs="Times New Roman"/>
          <w:sz w:val="24"/>
          <w:szCs w:val="24"/>
        </w:rPr>
        <w:t>и</w:t>
      </w:r>
      <w:r w:rsidR="008441B7" w:rsidRPr="00302F52">
        <w:rPr>
          <w:rFonts w:ascii="Times New Roman" w:hAnsi="Times New Roman" w:cs="Times New Roman"/>
          <w:sz w:val="24"/>
          <w:szCs w:val="24"/>
        </w:rPr>
        <w:t xml:space="preserve"> «Ассамблея</w:t>
      </w:r>
      <w:r w:rsidRPr="00302F52">
        <w:rPr>
          <w:rFonts w:ascii="Times New Roman" w:hAnsi="Times New Roman" w:cs="Times New Roman"/>
          <w:sz w:val="24"/>
          <w:szCs w:val="24"/>
        </w:rPr>
        <w:t xml:space="preserve"> народов России»</w:t>
      </w:r>
      <w:r w:rsidR="00302F52">
        <w:rPr>
          <w:rFonts w:ascii="Times New Roman" w:hAnsi="Times New Roman" w:cs="Times New Roman"/>
          <w:sz w:val="24"/>
          <w:szCs w:val="24"/>
        </w:rPr>
        <w:t xml:space="preserve"> Забайкальского края.</w:t>
      </w:r>
    </w:p>
    <w:p w:rsidR="002119CF" w:rsidRPr="002119CF" w:rsidRDefault="002119CF" w:rsidP="002119CF">
      <w:pPr>
        <w:pStyle w:val="a4"/>
        <w:numPr>
          <w:ilvl w:val="1"/>
          <w:numId w:val="3"/>
        </w:numPr>
        <w:ind w:left="0" w:firstLine="0"/>
        <w:jc w:val="both"/>
        <w:rPr>
          <w:rFonts w:ascii="Times New Roman" w:hAnsi="Times New Roman" w:cs="Times New Roman"/>
          <w:b/>
          <w:sz w:val="24"/>
          <w:szCs w:val="24"/>
        </w:rPr>
      </w:pPr>
      <w:r>
        <w:rPr>
          <w:rFonts w:ascii="Times New Roman" w:hAnsi="Times New Roman" w:cs="Times New Roman"/>
          <w:b/>
          <w:sz w:val="24"/>
          <w:szCs w:val="24"/>
        </w:rPr>
        <w:t>Участники</w:t>
      </w:r>
      <w:r w:rsidRPr="002119CF">
        <w:rPr>
          <w:rFonts w:ascii="Times New Roman" w:hAnsi="Times New Roman" w:cs="Times New Roman"/>
          <w:b/>
          <w:sz w:val="24"/>
          <w:szCs w:val="24"/>
        </w:rPr>
        <w:t xml:space="preserve"> фестиваля:</w:t>
      </w:r>
    </w:p>
    <w:p w:rsidR="00A91871" w:rsidRDefault="002119CF" w:rsidP="00A92E61">
      <w:pPr>
        <w:jc w:val="both"/>
        <w:rPr>
          <w:rFonts w:ascii="Times New Roman" w:hAnsi="Times New Roman" w:cs="Times New Roman"/>
          <w:color w:val="000000"/>
          <w:sz w:val="24"/>
          <w:szCs w:val="24"/>
        </w:rPr>
      </w:pPr>
      <w:r w:rsidRPr="002119CF">
        <w:rPr>
          <w:rStyle w:val="docdata"/>
          <w:rFonts w:ascii="Times New Roman" w:hAnsi="Times New Roman" w:cs="Times New Roman"/>
          <w:color w:val="000000"/>
          <w:sz w:val="24"/>
          <w:szCs w:val="24"/>
        </w:rPr>
        <w:t>Муниципальные район</w:t>
      </w:r>
      <w:r w:rsidRPr="002119CF">
        <w:rPr>
          <w:rFonts w:ascii="Times New Roman" w:hAnsi="Times New Roman" w:cs="Times New Roman"/>
          <w:color w:val="000000"/>
          <w:sz w:val="24"/>
          <w:szCs w:val="24"/>
        </w:rPr>
        <w:t>ы и городские округа Забайкальского края, предприниматели, туроператоры, национально-культурные объединения</w:t>
      </w:r>
      <w:r w:rsidR="00302F52">
        <w:rPr>
          <w:rFonts w:ascii="Times New Roman" w:hAnsi="Times New Roman" w:cs="Times New Roman"/>
          <w:color w:val="000000"/>
          <w:sz w:val="24"/>
          <w:szCs w:val="24"/>
        </w:rPr>
        <w:t>,</w:t>
      </w:r>
      <w:r w:rsidRPr="002119CF">
        <w:rPr>
          <w:rFonts w:ascii="Times New Roman" w:hAnsi="Times New Roman" w:cs="Times New Roman"/>
          <w:color w:val="000000"/>
          <w:sz w:val="24"/>
          <w:szCs w:val="24"/>
        </w:rPr>
        <w:t xml:space="preserve"> общественные организации, производители минеральной воды, сельхозпродукции и хлебобулочных изделий, садоводы, мастера прикладного и художественного творчества, ремесленники, волонтеры, творческие сообщества, театральные, музыкальные, танцевальные коллективы.</w:t>
      </w:r>
    </w:p>
    <w:p w:rsidR="002119CF" w:rsidRDefault="002119CF" w:rsidP="00A91871">
      <w:pPr>
        <w:rPr>
          <w:rFonts w:ascii="Times New Roman" w:hAnsi="Times New Roman" w:cs="Times New Roman"/>
          <w:color w:val="000000"/>
          <w:sz w:val="24"/>
          <w:szCs w:val="24"/>
        </w:rPr>
      </w:pPr>
    </w:p>
    <w:p w:rsidR="002119CF" w:rsidRPr="002119CF" w:rsidRDefault="002119CF" w:rsidP="002119CF">
      <w:pPr>
        <w:pStyle w:val="a4"/>
        <w:numPr>
          <w:ilvl w:val="1"/>
          <w:numId w:val="3"/>
        </w:numPr>
        <w:ind w:left="0" w:firstLine="0"/>
        <w:jc w:val="both"/>
        <w:rPr>
          <w:rFonts w:ascii="Times New Roman" w:hAnsi="Times New Roman" w:cs="Times New Roman"/>
          <w:b/>
          <w:sz w:val="24"/>
          <w:szCs w:val="24"/>
        </w:rPr>
      </w:pPr>
      <w:r>
        <w:rPr>
          <w:rFonts w:ascii="Times New Roman" w:hAnsi="Times New Roman" w:cs="Times New Roman"/>
          <w:b/>
          <w:sz w:val="24"/>
          <w:szCs w:val="24"/>
        </w:rPr>
        <w:t>Дата и место проведения</w:t>
      </w:r>
      <w:r w:rsidRPr="002119CF">
        <w:rPr>
          <w:rFonts w:ascii="Times New Roman" w:hAnsi="Times New Roman" w:cs="Times New Roman"/>
          <w:b/>
          <w:sz w:val="24"/>
          <w:szCs w:val="24"/>
        </w:rPr>
        <w:t>:</w:t>
      </w:r>
    </w:p>
    <w:p w:rsidR="002119CF" w:rsidRDefault="002119CF" w:rsidP="002119CF">
      <w:pPr>
        <w:rPr>
          <w:rFonts w:ascii="Times New Roman" w:hAnsi="Times New Roman" w:cs="Times New Roman"/>
          <w:color w:val="000000"/>
          <w:sz w:val="24"/>
          <w:szCs w:val="24"/>
        </w:rPr>
      </w:pPr>
      <w:r w:rsidRPr="002119CF">
        <w:rPr>
          <w:rFonts w:ascii="Times New Roman" w:hAnsi="Times New Roman" w:cs="Times New Roman"/>
          <w:color w:val="000000"/>
          <w:sz w:val="24"/>
          <w:szCs w:val="24"/>
        </w:rPr>
        <w:t>6 и 7 сентября 2025 года, г. Чита, площадь имени Ленина.</w:t>
      </w:r>
    </w:p>
    <w:p w:rsidR="002119CF" w:rsidRDefault="002119CF" w:rsidP="002119CF">
      <w:pPr>
        <w:rPr>
          <w:rFonts w:ascii="Times New Roman" w:hAnsi="Times New Roman" w:cs="Times New Roman"/>
          <w:color w:val="000000"/>
          <w:sz w:val="24"/>
          <w:szCs w:val="24"/>
        </w:rPr>
      </w:pPr>
    </w:p>
    <w:p w:rsidR="002119CF" w:rsidRDefault="002119CF" w:rsidP="002119CF">
      <w:pPr>
        <w:pStyle w:val="a4"/>
        <w:numPr>
          <w:ilvl w:val="1"/>
          <w:numId w:val="3"/>
        </w:numPr>
        <w:ind w:left="0" w:firstLine="0"/>
        <w:jc w:val="both"/>
        <w:rPr>
          <w:rFonts w:ascii="Times New Roman" w:hAnsi="Times New Roman" w:cs="Times New Roman"/>
          <w:b/>
          <w:sz w:val="24"/>
          <w:szCs w:val="24"/>
        </w:rPr>
      </w:pPr>
      <w:r>
        <w:rPr>
          <w:rFonts w:ascii="Times New Roman" w:hAnsi="Times New Roman" w:cs="Times New Roman"/>
          <w:b/>
          <w:sz w:val="24"/>
          <w:szCs w:val="24"/>
        </w:rPr>
        <w:t>Хедлайнер фестиваля</w:t>
      </w:r>
      <w:r w:rsidRPr="002119CF">
        <w:rPr>
          <w:rFonts w:ascii="Times New Roman" w:hAnsi="Times New Roman" w:cs="Times New Roman"/>
          <w:b/>
          <w:sz w:val="24"/>
          <w:szCs w:val="24"/>
        </w:rPr>
        <w:t>:</w:t>
      </w:r>
    </w:p>
    <w:p w:rsidR="002119CF" w:rsidRDefault="002119CF" w:rsidP="002119CF">
      <w:pPr>
        <w:pStyle w:val="a4"/>
        <w:ind w:left="0"/>
        <w:jc w:val="both"/>
        <w:rPr>
          <w:rStyle w:val="docdata"/>
          <w:rFonts w:ascii="Times New Roman" w:hAnsi="Times New Roman" w:cs="Times New Roman"/>
          <w:bCs/>
          <w:color w:val="000000"/>
          <w:sz w:val="24"/>
          <w:szCs w:val="24"/>
        </w:rPr>
      </w:pPr>
      <w:r w:rsidRPr="002119CF">
        <w:rPr>
          <w:rStyle w:val="docdata"/>
          <w:rFonts w:ascii="Times New Roman" w:hAnsi="Times New Roman" w:cs="Times New Roman"/>
          <w:bCs/>
          <w:color w:val="000000"/>
          <w:sz w:val="24"/>
          <w:szCs w:val="24"/>
        </w:rPr>
        <w:t>Группа «Партизан ФМ» город Москва</w:t>
      </w:r>
      <w:r>
        <w:rPr>
          <w:rStyle w:val="docdata"/>
          <w:rFonts w:ascii="Times New Roman" w:hAnsi="Times New Roman" w:cs="Times New Roman"/>
          <w:bCs/>
          <w:color w:val="000000"/>
          <w:sz w:val="24"/>
          <w:szCs w:val="24"/>
        </w:rPr>
        <w:t xml:space="preserve">. </w:t>
      </w:r>
    </w:p>
    <w:p w:rsidR="002119CF" w:rsidRDefault="002119CF" w:rsidP="002119CF">
      <w:pPr>
        <w:pStyle w:val="a4"/>
        <w:ind w:left="0"/>
        <w:jc w:val="both"/>
        <w:rPr>
          <w:rStyle w:val="docdata"/>
          <w:rFonts w:ascii="Times New Roman" w:hAnsi="Times New Roman" w:cs="Times New Roman"/>
          <w:bCs/>
          <w:color w:val="000000"/>
          <w:sz w:val="24"/>
          <w:szCs w:val="24"/>
        </w:rPr>
      </w:pPr>
    </w:p>
    <w:p w:rsidR="002119CF" w:rsidRPr="002119CF" w:rsidRDefault="002119CF" w:rsidP="002119CF">
      <w:pPr>
        <w:pStyle w:val="a5"/>
        <w:numPr>
          <w:ilvl w:val="0"/>
          <w:numId w:val="3"/>
        </w:numPr>
        <w:ind w:right="137"/>
        <w:jc w:val="both"/>
        <w:rPr>
          <w:b/>
          <w:sz w:val="24"/>
          <w:szCs w:val="24"/>
        </w:rPr>
      </w:pPr>
      <w:r>
        <w:rPr>
          <w:b/>
          <w:sz w:val="24"/>
          <w:szCs w:val="24"/>
        </w:rPr>
        <w:t>Финансирование фестиваля</w:t>
      </w:r>
    </w:p>
    <w:p w:rsidR="002119CF" w:rsidRPr="002119CF" w:rsidRDefault="002119CF" w:rsidP="002119CF">
      <w:pPr>
        <w:pStyle w:val="a5"/>
        <w:ind w:left="0" w:right="137"/>
        <w:jc w:val="both"/>
        <w:rPr>
          <w:b/>
          <w:sz w:val="24"/>
          <w:szCs w:val="24"/>
        </w:rPr>
      </w:pPr>
    </w:p>
    <w:p w:rsidR="002119CF" w:rsidRDefault="002119CF" w:rsidP="002119CF">
      <w:pPr>
        <w:pStyle w:val="a5"/>
        <w:ind w:left="0" w:right="137" w:firstLine="709"/>
        <w:jc w:val="both"/>
        <w:rPr>
          <w:bCs/>
          <w:sz w:val="24"/>
          <w:szCs w:val="24"/>
        </w:rPr>
      </w:pPr>
      <w:r w:rsidRPr="002119CF">
        <w:rPr>
          <w:bCs/>
          <w:sz w:val="24"/>
          <w:szCs w:val="24"/>
        </w:rPr>
        <w:t xml:space="preserve">Фестиваль проводится на средства гранта Президентского Фонда культурных инициатив, при финансовой поддержке Министерства культуры Забайкальского края, при финансовой поддержке администраций муниципальных районов и городских округов Забайкальского края, спонсорской помощи. </w:t>
      </w:r>
    </w:p>
    <w:p w:rsidR="003F67D1" w:rsidRDefault="003F67D1" w:rsidP="002119CF">
      <w:pPr>
        <w:pStyle w:val="a5"/>
        <w:ind w:left="0" w:right="137" w:firstLine="709"/>
        <w:jc w:val="both"/>
        <w:rPr>
          <w:bCs/>
          <w:sz w:val="24"/>
          <w:szCs w:val="24"/>
        </w:rPr>
      </w:pPr>
    </w:p>
    <w:p w:rsidR="003F67D1" w:rsidRPr="002119CF" w:rsidRDefault="003F67D1" w:rsidP="003F67D1">
      <w:pPr>
        <w:pStyle w:val="a5"/>
        <w:numPr>
          <w:ilvl w:val="0"/>
          <w:numId w:val="3"/>
        </w:numPr>
        <w:ind w:right="137"/>
        <w:jc w:val="both"/>
        <w:rPr>
          <w:b/>
          <w:sz w:val="24"/>
          <w:szCs w:val="24"/>
        </w:rPr>
      </w:pPr>
      <w:r>
        <w:rPr>
          <w:b/>
          <w:sz w:val="24"/>
          <w:szCs w:val="24"/>
        </w:rPr>
        <w:t>Призовой фонд фестиваля</w:t>
      </w:r>
    </w:p>
    <w:p w:rsidR="003F67D1" w:rsidRPr="002119CF" w:rsidRDefault="003F67D1" w:rsidP="002119CF">
      <w:pPr>
        <w:pStyle w:val="a5"/>
        <w:ind w:left="0" w:right="137" w:firstLine="709"/>
        <w:jc w:val="both"/>
        <w:rPr>
          <w:bCs/>
          <w:sz w:val="24"/>
          <w:szCs w:val="24"/>
        </w:rPr>
      </w:pPr>
    </w:p>
    <w:p w:rsidR="002119CF" w:rsidRDefault="002119CF" w:rsidP="00143863">
      <w:pPr>
        <w:pStyle w:val="a5"/>
        <w:numPr>
          <w:ilvl w:val="1"/>
          <w:numId w:val="3"/>
        </w:numPr>
        <w:ind w:left="0" w:right="137" w:firstLine="0"/>
        <w:jc w:val="both"/>
        <w:rPr>
          <w:bCs/>
          <w:sz w:val="24"/>
          <w:szCs w:val="24"/>
        </w:rPr>
      </w:pPr>
      <w:r w:rsidRPr="002119CF">
        <w:rPr>
          <w:bCs/>
          <w:sz w:val="24"/>
          <w:szCs w:val="24"/>
        </w:rPr>
        <w:t>Фестиваль носит соревновательный характер, оргкомитетом Фестиваля учреждены специальные денежные призы, дипломы и кубки за участие как в отдельных номинациях, так и во всех фестивалях в целом</w:t>
      </w:r>
      <w:r w:rsidR="0030443E">
        <w:rPr>
          <w:bCs/>
          <w:sz w:val="24"/>
          <w:szCs w:val="24"/>
        </w:rPr>
        <w:t>.</w:t>
      </w:r>
    </w:p>
    <w:p w:rsidR="0030443E" w:rsidRDefault="0030443E" w:rsidP="00B4470F">
      <w:pPr>
        <w:pStyle w:val="a5"/>
        <w:ind w:left="0" w:right="137"/>
        <w:jc w:val="both"/>
        <w:rPr>
          <w:bCs/>
          <w:sz w:val="24"/>
          <w:szCs w:val="24"/>
        </w:rPr>
      </w:pPr>
    </w:p>
    <w:p w:rsidR="0030443E" w:rsidRDefault="0030443E" w:rsidP="00B4470F">
      <w:pPr>
        <w:pStyle w:val="a5"/>
        <w:numPr>
          <w:ilvl w:val="1"/>
          <w:numId w:val="3"/>
        </w:numPr>
        <w:ind w:left="0" w:right="137" w:firstLine="0"/>
        <w:jc w:val="both"/>
        <w:rPr>
          <w:bCs/>
          <w:sz w:val="24"/>
          <w:szCs w:val="24"/>
        </w:rPr>
      </w:pPr>
      <w:r>
        <w:rPr>
          <w:bCs/>
          <w:sz w:val="24"/>
          <w:szCs w:val="24"/>
        </w:rPr>
        <w:t>Победители награждаются:</w:t>
      </w:r>
    </w:p>
    <w:p w:rsidR="008441B7" w:rsidRPr="002119CF" w:rsidRDefault="008441B7" w:rsidP="00A92E61">
      <w:pPr>
        <w:pStyle w:val="a5"/>
        <w:ind w:left="0" w:right="137"/>
        <w:jc w:val="both"/>
        <w:rPr>
          <w:bCs/>
          <w:sz w:val="24"/>
          <w:szCs w:val="24"/>
        </w:rPr>
      </w:pPr>
    </w:p>
    <w:p w:rsidR="002119CF" w:rsidRPr="003F67D1" w:rsidRDefault="003F67D1" w:rsidP="00A92E61">
      <w:pPr>
        <w:pStyle w:val="a5"/>
        <w:ind w:left="0"/>
        <w:jc w:val="both"/>
        <w:rPr>
          <w:sz w:val="24"/>
          <w:szCs w:val="24"/>
        </w:rPr>
      </w:pPr>
      <w:r w:rsidRPr="003F67D1">
        <w:rPr>
          <w:bCs/>
          <w:sz w:val="24"/>
          <w:szCs w:val="24"/>
        </w:rPr>
        <w:t xml:space="preserve">- </w:t>
      </w:r>
      <w:r w:rsidR="002119CF" w:rsidRPr="003F67D1">
        <w:rPr>
          <w:bCs/>
          <w:sz w:val="24"/>
          <w:szCs w:val="24"/>
        </w:rPr>
        <w:t>Гран-При</w:t>
      </w:r>
      <w:r w:rsidR="008806E6">
        <w:rPr>
          <w:sz w:val="24"/>
          <w:szCs w:val="24"/>
        </w:rPr>
        <w:t>;</w:t>
      </w:r>
    </w:p>
    <w:p w:rsidR="002119CF" w:rsidRPr="002119CF" w:rsidRDefault="008806E6" w:rsidP="00A92E61">
      <w:pPr>
        <w:pStyle w:val="a5"/>
        <w:ind w:left="0"/>
        <w:jc w:val="both"/>
        <w:rPr>
          <w:sz w:val="24"/>
          <w:szCs w:val="24"/>
        </w:rPr>
      </w:pPr>
      <w:r>
        <w:rPr>
          <w:sz w:val="24"/>
          <w:szCs w:val="24"/>
        </w:rPr>
        <w:t>- Дипломами лауреатов 1 степени;</w:t>
      </w:r>
    </w:p>
    <w:p w:rsidR="002119CF" w:rsidRPr="002119CF" w:rsidRDefault="008806E6" w:rsidP="00A92E61">
      <w:pPr>
        <w:pStyle w:val="a5"/>
        <w:ind w:left="0"/>
        <w:jc w:val="both"/>
        <w:rPr>
          <w:sz w:val="24"/>
          <w:szCs w:val="24"/>
        </w:rPr>
      </w:pPr>
      <w:r>
        <w:rPr>
          <w:sz w:val="24"/>
          <w:szCs w:val="24"/>
        </w:rPr>
        <w:t>- Дипломами лауреатов 2 степени;</w:t>
      </w:r>
    </w:p>
    <w:p w:rsidR="002119CF" w:rsidRPr="002119CF" w:rsidRDefault="008806E6" w:rsidP="002C57ED">
      <w:pPr>
        <w:pStyle w:val="a5"/>
        <w:tabs>
          <w:tab w:val="right" w:pos="9355"/>
        </w:tabs>
        <w:ind w:left="0"/>
        <w:jc w:val="both"/>
        <w:rPr>
          <w:sz w:val="24"/>
          <w:szCs w:val="24"/>
        </w:rPr>
      </w:pPr>
      <w:r>
        <w:rPr>
          <w:sz w:val="24"/>
          <w:szCs w:val="24"/>
        </w:rPr>
        <w:t>- Дипломами лауреатов 3 степени;</w:t>
      </w:r>
      <w:r w:rsidR="002C57ED">
        <w:rPr>
          <w:sz w:val="24"/>
          <w:szCs w:val="24"/>
        </w:rPr>
        <w:tab/>
      </w:r>
    </w:p>
    <w:p w:rsidR="002119CF" w:rsidRDefault="008806E6" w:rsidP="00A92E61">
      <w:pPr>
        <w:pStyle w:val="a5"/>
        <w:ind w:left="0"/>
        <w:jc w:val="both"/>
        <w:rPr>
          <w:sz w:val="24"/>
          <w:szCs w:val="24"/>
        </w:rPr>
      </w:pPr>
      <w:r>
        <w:rPr>
          <w:sz w:val="24"/>
          <w:szCs w:val="24"/>
        </w:rPr>
        <w:t>- Специальными призами</w:t>
      </w:r>
      <w:r w:rsidR="002119CF" w:rsidRPr="002119CF">
        <w:rPr>
          <w:sz w:val="24"/>
          <w:szCs w:val="24"/>
        </w:rPr>
        <w:t xml:space="preserve"> за участие в отдельных номинациях в количестве 20 штук</w:t>
      </w:r>
      <w:r>
        <w:rPr>
          <w:sz w:val="24"/>
          <w:szCs w:val="24"/>
        </w:rPr>
        <w:t>;</w:t>
      </w:r>
    </w:p>
    <w:p w:rsidR="002119CF" w:rsidRPr="003F67D1" w:rsidRDefault="003F67D1" w:rsidP="00A92E61">
      <w:pPr>
        <w:pStyle w:val="a5"/>
        <w:ind w:left="0"/>
        <w:jc w:val="both"/>
        <w:rPr>
          <w:bCs/>
          <w:sz w:val="24"/>
          <w:szCs w:val="24"/>
        </w:rPr>
      </w:pPr>
      <w:r w:rsidRPr="003F67D1">
        <w:rPr>
          <w:bCs/>
          <w:sz w:val="24"/>
          <w:szCs w:val="24"/>
        </w:rPr>
        <w:t xml:space="preserve">- </w:t>
      </w:r>
      <w:r w:rsidR="002119CF" w:rsidRPr="003F67D1">
        <w:rPr>
          <w:bCs/>
          <w:sz w:val="24"/>
          <w:szCs w:val="24"/>
        </w:rPr>
        <w:t>Приз</w:t>
      </w:r>
      <w:r w:rsidR="008806E6">
        <w:rPr>
          <w:bCs/>
          <w:sz w:val="24"/>
          <w:szCs w:val="24"/>
        </w:rPr>
        <w:t>ом</w:t>
      </w:r>
      <w:r w:rsidR="002119CF" w:rsidRPr="003F67D1">
        <w:rPr>
          <w:bCs/>
          <w:sz w:val="24"/>
          <w:szCs w:val="24"/>
        </w:rPr>
        <w:t xml:space="preserve"> зрительских симпатий</w:t>
      </w:r>
      <w:r w:rsidR="008806E6">
        <w:rPr>
          <w:bCs/>
          <w:sz w:val="24"/>
          <w:szCs w:val="24"/>
        </w:rPr>
        <w:t>;</w:t>
      </w:r>
    </w:p>
    <w:p w:rsidR="003F67D1" w:rsidRDefault="008806E6" w:rsidP="00A92E61">
      <w:pPr>
        <w:pStyle w:val="a5"/>
        <w:ind w:left="0"/>
        <w:jc w:val="both"/>
        <w:rPr>
          <w:bCs/>
          <w:sz w:val="24"/>
          <w:szCs w:val="24"/>
        </w:rPr>
      </w:pPr>
      <w:r>
        <w:rPr>
          <w:bCs/>
          <w:sz w:val="24"/>
          <w:szCs w:val="24"/>
        </w:rPr>
        <w:lastRenderedPageBreak/>
        <w:t>- Специальнымкубком</w:t>
      </w:r>
      <w:r w:rsidR="003F67D1" w:rsidRPr="00302F52">
        <w:rPr>
          <w:bCs/>
          <w:sz w:val="24"/>
          <w:szCs w:val="24"/>
        </w:rPr>
        <w:t xml:space="preserve"> за прохождение квеста «Ожившие легенды Забайкалья»</w:t>
      </w:r>
      <w:r>
        <w:rPr>
          <w:bCs/>
          <w:sz w:val="24"/>
          <w:szCs w:val="24"/>
        </w:rPr>
        <w:t>;</w:t>
      </w:r>
    </w:p>
    <w:p w:rsidR="00302F52" w:rsidRDefault="008806E6" w:rsidP="00A92E61">
      <w:pPr>
        <w:pStyle w:val="a5"/>
        <w:ind w:left="0"/>
        <w:jc w:val="both"/>
        <w:rPr>
          <w:bCs/>
          <w:sz w:val="24"/>
          <w:szCs w:val="24"/>
        </w:rPr>
      </w:pPr>
      <w:r>
        <w:rPr>
          <w:bCs/>
          <w:sz w:val="24"/>
          <w:szCs w:val="24"/>
        </w:rPr>
        <w:t>- Специальными кубками</w:t>
      </w:r>
      <w:r w:rsidR="00302F52">
        <w:rPr>
          <w:bCs/>
          <w:sz w:val="24"/>
          <w:szCs w:val="24"/>
        </w:rPr>
        <w:t xml:space="preserve"> за активное участие в отдельных номинациях фестиваля.</w:t>
      </w:r>
    </w:p>
    <w:p w:rsidR="008806E6" w:rsidRDefault="008806E6" w:rsidP="00A92E61">
      <w:pPr>
        <w:pStyle w:val="a5"/>
        <w:ind w:left="0"/>
        <w:jc w:val="both"/>
        <w:rPr>
          <w:bCs/>
          <w:sz w:val="24"/>
          <w:szCs w:val="24"/>
        </w:rPr>
      </w:pPr>
    </w:p>
    <w:p w:rsidR="00763A3F" w:rsidRPr="008806E6" w:rsidRDefault="00763A3F" w:rsidP="00763A3F">
      <w:pPr>
        <w:pStyle w:val="a5"/>
        <w:numPr>
          <w:ilvl w:val="0"/>
          <w:numId w:val="3"/>
        </w:numPr>
        <w:jc w:val="both"/>
        <w:rPr>
          <w:b/>
          <w:bCs/>
          <w:sz w:val="24"/>
          <w:szCs w:val="24"/>
        </w:rPr>
      </w:pPr>
      <w:r w:rsidRPr="0037732E">
        <w:rPr>
          <w:b/>
          <w:bCs/>
          <w:sz w:val="24"/>
          <w:szCs w:val="24"/>
        </w:rPr>
        <w:t>Подведениеитогов</w:t>
      </w:r>
      <w:r w:rsidRPr="0037732E">
        <w:rPr>
          <w:b/>
          <w:bCs/>
          <w:spacing w:val="-2"/>
          <w:sz w:val="24"/>
          <w:szCs w:val="24"/>
        </w:rPr>
        <w:t>Фестиваля</w:t>
      </w:r>
    </w:p>
    <w:p w:rsidR="008806E6" w:rsidRPr="0037732E" w:rsidRDefault="008806E6" w:rsidP="008806E6">
      <w:pPr>
        <w:pStyle w:val="a5"/>
        <w:ind w:left="390"/>
        <w:jc w:val="both"/>
        <w:rPr>
          <w:b/>
          <w:bCs/>
          <w:sz w:val="24"/>
          <w:szCs w:val="24"/>
        </w:rPr>
      </w:pPr>
    </w:p>
    <w:p w:rsidR="00763A3F" w:rsidRPr="008806E6" w:rsidRDefault="00763A3F" w:rsidP="00763A3F">
      <w:pPr>
        <w:ind w:right="136" w:firstLine="709"/>
        <w:jc w:val="both"/>
        <w:rPr>
          <w:rFonts w:ascii="Times New Roman" w:hAnsi="Times New Roman" w:cs="Times New Roman"/>
          <w:sz w:val="24"/>
          <w:szCs w:val="24"/>
        </w:rPr>
      </w:pPr>
      <w:r w:rsidRPr="008806E6">
        <w:rPr>
          <w:rFonts w:ascii="Times New Roman" w:hAnsi="Times New Roman" w:cs="Times New Roman"/>
          <w:sz w:val="24"/>
          <w:szCs w:val="24"/>
        </w:rPr>
        <w:t xml:space="preserve">По </w:t>
      </w:r>
      <w:r w:rsidR="008806E6" w:rsidRPr="008806E6">
        <w:rPr>
          <w:rFonts w:ascii="Times New Roman" w:hAnsi="Times New Roman" w:cs="Times New Roman"/>
          <w:sz w:val="24"/>
          <w:szCs w:val="24"/>
        </w:rPr>
        <w:t>каждой фестивальной площадкеФестиваля</w:t>
      </w:r>
      <w:r w:rsidRPr="008806E6">
        <w:rPr>
          <w:rFonts w:ascii="Times New Roman" w:hAnsi="Times New Roman" w:cs="Times New Roman"/>
          <w:sz w:val="24"/>
          <w:szCs w:val="24"/>
        </w:rPr>
        <w:t xml:space="preserve"> оргкомитет формирует жюри из опытных сотрудников министерств, учреждений, лидеров общественного мнения. Победители определяются счетной комиссией, сформированной оргкомитетом Фестиваля, по наибольшему количеству набранных баллов, согласно выполненному техническому заданию, на всех фестивальных площадках</w:t>
      </w:r>
      <w:r w:rsidR="008806E6" w:rsidRPr="008806E6">
        <w:rPr>
          <w:rFonts w:ascii="Times New Roman" w:hAnsi="Times New Roman" w:cs="Times New Roman"/>
          <w:sz w:val="24"/>
          <w:szCs w:val="24"/>
        </w:rPr>
        <w:t xml:space="preserve">: «Ожившие легенды Забайкалья», «Забайкалье мастеровое», «Забайкалье победное», «Забайкалье хлебосольное». </w:t>
      </w:r>
      <w:r w:rsidR="008806E6" w:rsidRPr="008806E6">
        <w:rPr>
          <w:rFonts w:ascii="Times New Roman" w:hAnsi="Times New Roman" w:cs="Times New Roman"/>
          <w:b/>
          <w:sz w:val="24"/>
          <w:szCs w:val="24"/>
        </w:rPr>
        <w:t>При спорной ситуации решение принимается большинством голосов с участием учредителей фестиваля.</w:t>
      </w:r>
    </w:p>
    <w:p w:rsidR="00A92E61" w:rsidRPr="002119CF" w:rsidRDefault="00A92E61" w:rsidP="00A92E61">
      <w:pPr>
        <w:pStyle w:val="a5"/>
        <w:ind w:left="0"/>
        <w:jc w:val="both"/>
        <w:rPr>
          <w:sz w:val="24"/>
          <w:szCs w:val="24"/>
        </w:rPr>
      </w:pPr>
    </w:p>
    <w:p w:rsidR="00A92E61" w:rsidRDefault="00A92E61" w:rsidP="002119CF">
      <w:pPr>
        <w:pStyle w:val="a5"/>
        <w:ind w:left="0"/>
        <w:rPr>
          <w:sz w:val="24"/>
          <w:szCs w:val="24"/>
        </w:rPr>
      </w:pPr>
    </w:p>
    <w:p w:rsidR="008174A5" w:rsidRDefault="008174A5" w:rsidP="008174A5">
      <w:pPr>
        <w:pStyle w:val="a5"/>
        <w:numPr>
          <w:ilvl w:val="0"/>
          <w:numId w:val="3"/>
        </w:numPr>
        <w:rPr>
          <w:b/>
          <w:sz w:val="24"/>
          <w:szCs w:val="24"/>
        </w:rPr>
      </w:pPr>
      <w:r w:rsidRPr="008174A5">
        <w:rPr>
          <w:b/>
          <w:sz w:val="24"/>
          <w:szCs w:val="24"/>
        </w:rPr>
        <w:t xml:space="preserve">Календарный план </w:t>
      </w:r>
      <w:r w:rsidR="008441B7">
        <w:rPr>
          <w:b/>
          <w:sz w:val="24"/>
          <w:szCs w:val="24"/>
        </w:rPr>
        <w:t>подготовительного этапа</w:t>
      </w:r>
    </w:p>
    <w:p w:rsidR="00221A53" w:rsidRDefault="00221A53" w:rsidP="00221A53">
      <w:pPr>
        <w:pStyle w:val="a5"/>
        <w:ind w:left="390"/>
        <w:rPr>
          <w:b/>
          <w:sz w:val="24"/>
          <w:szCs w:val="24"/>
        </w:rPr>
      </w:pPr>
    </w:p>
    <w:p w:rsidR="008174A5" w:rsidRPr="008174A5" w:rsidRDefault="00D52BEE" w:rsidP="008174A5">
      <w:pPr>
        <w:pStyle w:val="a5"/>
        <w:ind w:left="0"/>
        <w:rPr>
          <w:sz w:val="24"/>
          <w:szCs w:val="24"/>
        </w:rPr>
      </w:pPr>
      <w:r>
        <w:rPr>
          <w:sz w:val="24"/>
          <w:szCs w:val="24"/>
        </w:rPr>
        <w:t>4</w:t>
      </w:r>
      <w:r w:rsidR="008174A5" w:rsidRPr="008174A5">
        <w:rPr>
          <w:sz w:val="24"/>
          <w:szCs w:val="24"/>
        </w:rPr>
        <w:t>.1. До 1 августа сформировать команду</w:t>
      </w:r>
      <w:r w:rsidR="009A2176">
        <w:rPr>
          <w:sz w:val="24"/>
          <w:szCs w:val="24"/>
        </w:rPr>
        <w:t>;</w:t>
      </w:r>
    </w:p>
    <w:p w:rsidR="008174A5" w:rsidRPr="008174A5" w:rsidRDefault="00D52BEE" w:rsidP="008174A5">
      <w:pPr>
        <w:pStyle w:val="a5"/>
        <w:ind w:left="0"/>
        <w:rPr>
          <w:sz w:val="24"/>
          <w:szCs w:val="24"/>
        </w:rPr>
      </w:pPr>
      <w:r>
        <w:rPr>
          <w:sz w:val="24"/>
          <w:szCs w:val="24"/>
        </w:rPr>
        <w:t>4</w:t>
      </w:r>
      <w:r w:rsidR="008174A5" w:rsidRPr="008174A5">
        <w:rPr>
          <w:sz w:val="24"/>
          <w:szCs w:val="24"/>
        </w:rPr>
        <w:t>.2. До 15 августа подготовить проекты видео – презентаций не более одной минуты;</w:t>
      </w:r>
    </w:p>
    <w:p w:rsidR="008174A5" w:rsidRPr="008174A5" w:rsidRDefault="00D52BEE" w:rsidP="008174A5">
      <w:pPr>
        <w:pStyle w:val="a5"/>
        <w:ind w:left="0"/>
        <w:rPr>
          <w:sz w:val="24"/>
          <w:szCs w:val="24"/>
        </w:rPr>
      </w:pPr>
      <w:r>
        <w:rPr>
          <w:sz w:val="24"/>
          <w:szCs w:val="24"/>
        </w:rPr>
        <w:t>4</w:t>
      </w:r>
      <w:r w:rsidR="008174A5" w:rsidRPr="008174A5">
        <w:rPr>
          <w:sz w:val="24"/>
          <w:szCs w:val="24"/>
        </w:rPr>
        <w:t>.4. До 2</w:t>
      </w:r>
      <w:r w:rsidR="009A2176">
        <w:rPr>
          <w:sz w:val="24"/>
          <w:szCs w:val="24"/>
        </w:rPr>
        <w:t xml:space="preserve">5 </w:t>
      </w:r>
      <w:r w:rsidR="008174A5" w:rsidRPr="008174A5">
        <w:rPr>
          <w:sz w:val="24"/>
          <w:szCs w:val="24"/>
        </w:rPr>
        <w:t>августа прислать общую программу презентации района (сценарный план) для подготовки плана трансляции на большой экран;</w:t>
      </w:r>
    </w:p>
    <w:p w:rsidR="008174A5" w:rsidRPr="008174A5" w:rsidRDefault="00D52BEE" w:rsidP="008174A5">
      <w:pPr>
        <w:pStyle w:val="a5"/>
        <w:ind w:left="0"/>
        <w:rPr>
          <w:sz w:val="24"/>
          <w:szCs w:val="24"/>
        </w:rPr>
      </w:pPr>
      <w:r>
        <w:rPr>
          <w:sz w:val="24"/>
          <w:szCs w:val="24"/>
        </w:rPr>
        <w:t>4</w:t>
      </w:r>
      <w:r w:rsidR="008174A5" w:rsidRPr="008174A5">
        <w:rPr>
          <w:sz w:val="24"/>
          <w:szCs w:val="24"/>
        </w:rPr>
        <w:t>.5. Заявки на участие принимаются</w:t>
      </w:r>
      <w:r w:rsidR="009A2176">
        <w:rPr>
          <w:sz w:val="24"/>
          <w:szCs w:val="24"/>
        </w:rPr>
        <w:t xml:space="preserve"> с 1 августа</w:t>
      </w:r>
      <w:r w:rsidR="008174A5" w:rsidRPr="008174A5">
        <w:rPr>
          <w:sz w:val="24"/>
          <w:szCs w:val="24"/>
        </w:rPr>
        <w:t xml:space="preserve"> до </w:t>
      </w:r>
      <w:r w:rsidR="009A2176">
        <w:rPr>
          <w:sz w:val="24"/>
          <w:szCs w:val="24"/>
        </w:rPr>
        <w:t>2</w:t>
      </w:r>
      <w:r w:rsidR="008174A5" w:rsidRPr="008174A5">
        <w:rPr>
          <w:sz w:val="24"/>
          <w:szCs w:val="24"/>
        </w:rPr>
        <w:t>5 августа</w:t>
      </w:r>
      <w:r w:rsidR="009A2176">
        <w:rPr>
          <w:sz w:val="24"/>
          <w:szCs w:val="24"/>
        </w:rPr>
        <w:t xml:space="preserve"> включительно.</w:t>
      </w:r>
    </w:p>
    <w:p w:rsidR="007F71F4" w:rsidRDefault="007F71F4" w:rsidP="007F71F4">
      <w:pPr>
        <w:pStyle w:val="a5"/>
        <w:ind w:left="0" w:firstLine="709"/>
        <w:rPr>
          <w:b/>
          <w:bCs/>
          <w:sz w:val="24"/>
          <w:szCs w:val="24"/>
        </w:rPr>
      </w:pPr>
    </w:p>
    <w:p w:rsidR="008174A5" w:rsidRDefault="008174A5" w:rsidP="007F71F4">
      <w:pPr>
        <w:pStyle w:val="a5"/>
        <w:ind w:left="0" w:firstLine="709"/>
        <w:rPr>
          <w:b/>
          <w:bCs/>
          <w:sz w:val="24"/>
          <w:szCs w:val="24"/>
        </w:rPr>
      </w:pPr>
    </w:p>
    <w:p w:rsidR="001401FC" w:rsidRDefault="001401FC" w:rsidP="008441B7">
      <w:pPr>
        <w:pStyle w:val="a5"/>
        <w:numPr>
          <w:ilvl w:val="0"/>
          <w:numId w:val="3"/>
        </w:numPr>
        <w:spacing w:before="1"/>
        <w:rPr>
          <w:b/>
          <w:sz w:val="24"/>
          <w:szCs w:val="24"/>
        </w:rPr>
      </w:pPr>
      <w:r w:rsidRPr="001401FC">
        <w:rPr>
          <w:b/>
          <w:sz w:val="24"/>
          <w:szCs w:val="24"/>
        </w:rPr>
        <w:t>Условия участия в</w:t>
      </w:r>
      <w:r w:rsidR="00221A53">
        <w:rPr>
          <w:b/>
          <w:sz w:val="24"/>
          <w:szCs w:val="24"/>
        </w:rPr>
        <w:t xml:space="preserve"> фестивале</w:t>
      </w:r>
    </w:p>
    <w:p w:rsidR="00B93A5C" w:rsidRPr="001401FC" w:rsidRDefault="00B93A5C" w:rsidP="00A92E61">
      <w:pPr>
        <w:pStyle w:val="a5"/>
        <w:spacing w:before="1"/>
        <w:ind w:left="390"/>
        <w:jc w:val="both"/>
        <w:rPr>
          <w:b/>
          <w:sz w:val="24"/>
          <w:szCs w:val="24"/>
        </w:rPr>
      </w:pPr>
    </w:p>
    <w:p w:rsidR="001401FC" w:rsidRPr="001401FC" w:rsidRDefault="001401FC" w:rsidP="008441B7">
      <w:pPr>
        <w:pStyle w:val="a5"/>
        <w:numPr>
          <w:ilvl w:val="1"/>
          <w:numId w:val="3"/>
        </w:numPr>
        <w:spacing w:before="1"/>
        <w:ind w:left="0" w:firstLine="0"/>
        <w:jc w:val="both"/>
        <w:rPr>
          <w:sz w:val="24"/>
          <w:szCs w:val="24"/>
        </w:rPr>
      </w:pPr>
      <w:r>
        <w:rPr>
          <w:sz w:val="24"/>
          <w:szCs w:val="24"/>
        </w:rPr>
        <w:t xml:space="preserve">Команда муниципального </w:t>
      </w:r>
      <w:r w:rsidRPr="001401FC">
        <w:rPr>
          <w:sz w:val="24"/>
          <w:szCs w:val="24"/>
        </w:rPr>
        <w:t>райо</w:t>
      </w:r>
      <w:r>
        <w:rPr>
          <w:sz w:val="24"/>
          <w:szCs w:val="24"/>
        </w:rPr>
        <w:t xml:space="preserve">на, муниципального и городского </w:t>
      </w:r>
      <w:r w:rsidRPr="001401FC">
        <w:rPr>
          <w:sz w:val="24"/>
          <w:szCs w:val="24"/>
        </w:rPr>
        <w:t>округа принимает участие в работе всех площадок фестиваля.</w:t>
      </w:r>
    </w:p>
    <w:p w:rsidR="001401FC" w:rsidRDefault="001401FC" w:rsidP="008441B7">
      <w:pPr>
        <w:pStyle w:val="a5"/>
        <w:numPr>
          <w:ilvl w:val="1"/>
          <w:numId w:val="3"/>
        </w:numPr>
        <w:spacing w:before="1"/>
        <w:ind w:left="0" w:firstLine="0"/>
        <w:jc w:val="both"/>
        <w:rPr>
          <w:sz w:val="24"/>
          <w:szCs w:val="24"/>
        </w:rPr>
      </w:pPr>
      <w:r w:rsidRPr="001401FC">
        <w:rPr>
          <w:sz w:val="24"/>
          <w:szCs w:val="24"/>
        </w:rPr>
        <w:t>Проезд, проживание и питание за счет направляющей стороны.</w:t>
      </w:r>
    </w:p>
    <w:p w:rsidR="001401FC" w:rsidRDefault="001401FC" w:rsidP="008441B7">
      <w:pPr>
        <w:pStyle w:val="a5"/>
        <w:numPr>
          <w:ilvl w:val="1"/>
          <w:numId w:val="3"/>
        </w:numPr>
        <w:spacing w:before="1"/>
        <w:ind w:left="0" w:firstLine="0"/>
        <w:jc w:val="both"/>
        <w:rPr>
          <w:sz w:val="24"/>
          <w:szCs w:val="24"/>
        </w:rPr>
      </w:pPr>
      <w:r w:rsidRPr="001401FC">
        <w:rPr>
          <w:sz w:val="24"/>
          <w:szCs w:val="24"/>
        </w:rPr>
        <w:t>Для участия в фестивале «Люди и Солнце» необходимо направить анкету – заявку (форма прилага</w:t>
      </w:r>
      <w:r w:rsidR="00221A53">
        <w:rPr>
          <w:sz w:val="24"/>
          <w:szCs w:val="24"/>
        </w:rPr>
        <w:t>ется) не позднее 15 августа 2025</w:t>
      </w:r>
      <w:r w:rsidRPr="001401FC">
        <w:rPr>
          <w:sz w:val="24"/>
          <w:szCs w:val="24"/>
        </w:rPr>
        <w:t xml:space="preserve"> года по адресу: 672030 г. Чита ул. проспект Фадеева 1, Государственный музыкальный театр национальных культур «Забайкальские узоры»E-mail:</w:t>
      </w:r>
      <w:hyperlink r:id="rId8" w:history="1">
        <w:r w:rsidRPr="00E91C70">
          <w:rPr>
            <w:rStyle w:val="a7"/>
            <w:sz w:val="24"/>
            <w:szCs w:val="24"/>
          </w:rPr>
          <w:t>zabaikaluzory@yandex.ru</w:t>
        </w:r>
      </w:hyperlink>
      <w:r w:rsidR="00B93A5C">
        <w:rPr>
          <w:sz w:val="24"/>
          <w:szCs w:val="24"/>
        </w:rPr>
        <w:t>.</w:t>
      </w:r>
    </w:p>
    <w:p w:rsidR="00B93A5C" w:rsidRDefault="00B93A5C" w:rsidP="00B93A5C">
      <w:pPr>
        <w:pStyle w:val="a5"/>
        <w:spacing w:before="1"/>
        <w:rPr>
          <w:sz w:val="24"/>
          <w:szCs w:val="24"/>
        </w:rPr>
      </w:pPr>
    </w:p>
    <w:p w:rsidR="00B93A5C" w:rsidRPr="001401FC" w:rsidRDefault="00B93A5C" w:rsidP="00B93A5C">
      <w:pPr>
        <w:pStyle w:val="a5"/>
        <w:spacing w:before="1"/>
        <w:rPr>
          <w:sz w:val="24"/>
          <w:szCs w:val="24"/>
        </w:rPr>
      </w:pPr>
    </w:p>
    <w:p w:rsidR="00B93A5C" w:rsidRPr="00B93A5C" w:rsidRDefault="00B93A5C" w:rsidP="008441B7">
      <w:pPr>
        <w:pStyle w:val="a4"/>
        <w:numPr>
          <w:ilvl w:val="0"/>
          <w:numId w:val="3"/>
        </w:numPr>
        <w:ind w:right="1261"/>
        <w:rPr>
          <w:rFonts w:ascii="Times New Roman" w:hAnsi="Times New Roman" w:cs="Times New Roman"/>
          <w:b/>
          <w:sz w:val="24"/>
          <w:szCs w:val="24"/>
        </w:rPr>
      </w:pPr>
      <w:r w:rsidRPr="00B93A5C">
        <w:rPr>
          <w:rFonts w:ascii="Times New Roman" w:hAnsi="Times New Roman" w:cs="Times New Roman"/>
          <w:b/>
          <w:sz w:val="24"/>
          <w:szCs w:val="24"/>
        </w:rPr>
        <w:t>Контактныетелефоныиадресаэлектронной</w:t>
      </w:r>
      <w:r w:rsidRPr="00B93A5C">
        <w:rPr>
          <w:rFonts w:ascii="Times New Roman" w:hAnsi="Times New Roman" w:cs="Times New Roman"/>
          <w:b/>
          <w:spacing w:val="-2"/>
          <w:sz w:val="24"/>
          <w:szCs w:val="24"/>
        </w:rPr>
        <w:t>почты:</w:t>
      </w:r>
    </w:p>
    <w:p w:rsidR="00B93A5C" w:rsidRPr="00B93A5C" w:rsidRDefault="00B93A5C" w:rsidP="00B93A5C">
      <w:pPr>
        <w:pStyle w:val="a5"/>
        <w:spacing w:before="181"/>
        <w:ind w:left="0"/>
        <w:rPr>
          <w:sz w:val="24"/>
          <w:szCs w:val="24"/>
        </w:rPr>
      </w:pPr>
      <w:r w:rsidRPr="00B93A5C">
        <w:rPr>
          <w:sz w:val="24"/>
          <w:szCs w:val="24"/>
        </w:rPr>
        <w:t>Электроннаяпочта:</w:t>
      </w:r>
      <w:hyperlink r:id="rId9">
        <w:r w:rsidRPr="00B93A5C">
          <w:rPr>
            <w:color w:val="0000FF"/>
            <w:spacing w:val="-2"/>
            <w:sz w:val="24"/>
            <w:szCs w:val="24"/>
            <w:u w:val="single" w:color="0000FF"/>
          </w:rPr>
          <w:t>zabaikaluzory@yandx.ru</w:t>
        </w:r>
      </w:hyperlink>
    </w:p>
    <w:p w:rsidR="00B93A5C" w:rsidRPr="00B93A5C" w:rsidRDefault="00B93A5C" w:rsidP="00B93A5C">
      <w:pPr>
        <w:pStyle w:val="a5"/>
        <w:spacing w:before="2"/>
        <w:ind w:left="0"/>
        <w:rPr>
          <w:sz w:val="24"/>
          <w:szCs w:val="24"/>
        </w:rPr>
      </w:pPr>
    </w:p>
    <w:p w:rsidR="00B93A5C" w:rsidRPr="00B93A5C" w:rsidRDefault="00B93A5C" w:rsidP="00B93A5C">
      <w:pPr>
        <w:spacing w:before="1"/>
        <w:ind w:right="141"/>
        <w:jc w:val="both"/>
        <w:rPr>
          <w:rFonts w:ascii="Times New Roman" w:hAnsi="Times New Roman" w:cs="Times New Roman"/>
          <w:sz w:val="24"/>
          <w:szCs w:val="24"/>
        </w:rPr>
      </w:pPr>
      <w:proofErr w:type="spellStart"/>
      <w:r w:rsidRPr="00B93A5C">
        <w:rPr>
          <w:rFonts w:ascii="Times New Roman" w:hAnsi="Times New Roman" w:cs="Times New Roman"/>
          <w:b/>
          <w:sz w:val="24"/>
          <w:szCs w:val="24"/>
        </w:rPr>
        <w:t>Старновская</w:t>
      </w:r>
      <w:proofErr w:type="spellEnd"/>
      <w:r w:rsidRPr="00B93A5C">
        <w:rPr>
          <w:rFonts w:ascii="Times New Roman" w:hAnsi="Times New Roman" w:cs="Times New Roman"/>
          <w:b/>
          <w:sz w:val="24"/>
          <w:szCs w:val="24"/>
        </w:rPr>
        <w:t xml:space="preserve"> Евгения Михайловна – технический руководитель проекта, </w:t>
      </w:r>
      <w:r w:rsidRPr="00B93A5C">
        <w:rPr>
          <w:rFonts w:ascii="Times New Roman" w:hAnsi="Times New Roman" w:cs="Times New Roman"/>
          <w:sz w:val="24"/>
          <w:szCs w:val="24"/>
        </w:rPr>
        <w:t>заместитель директора Государственного театра национальных культур «Забайкальские узоры», тел: 8-924- 372-64-58; 8-914-463-24-00</w:t>
      </w:r>
    </w:p>
    <w:p w:rsidR="0037732E" w:rsidRDefault="00B93A5C" w:rsidP="0037732E">
      <w:pPr>
        <w:pStyle w:val="a5"/>
        <w:spacing w:before="293"/>
        <w:ind w:left="0" w:right="136"/>
        <w:jc w:val="both"/>
        <w:rPr>
          <w:sz w:val="24"/>
          <w:szCs w:val="24"/>
        </w:rPr>
      </w:pPr>
      <w:r w:rsidRPr="00B93A5C">
        <w:rPr>
          <w:b/>
          <w:sz w:val="24"/>
          <w:szCs w:val="24"/>
        </w:rPr>
        <w:t xml:space="preserve">Сыроватка Галина Петровна – руководитель проекта, </w:t>
      </w:r>
      <w:r w:rsidRPr="00B93A5C">
        <w:rPr>
          <w:sz w:val="24"/>
          <w:szCs w:val="24"/>
        </w:rPr>
        <w:t>директор Государственного музыкального театра национальных культур «Забайкальские узоры», заслуже</w:t>
      </w:r>
      <w:r>
        <w:rPr>
          <w:sz w:val="24"/>
          <w:szCs w:val="24"/>
        </w:rPr>
        <w:t>нный работник культуры России, л</w:t>
      </w:r>
      <w:r w:rsidRPr="00B93A5C">
        <w:rPr>
          <w:sz w:val="24"/>
          <w:szCs w:val="24"/>
        </w:rPr>
        <w:t xml:space="preserve">ауреат Премии Правительства России, Председатель Попечительского совета в сфере образования Забайкальского края, </w:t>
      </w:r>
      <w:r w:rsidR="0037732E">
        <w:rPr>
          <w:sz w:val="24"/>
          <w:szCs w:val="24"/>
        </w:rPr>
        <w:t>председатель Регионального отделения Общероссийской общественно-государственной организации «Ассамблея народов России» Забайкальского края</w:t>
      </w:r>
      <w:r w:rsidR="008D79F7">
        <w:rPr>
          <w:sz w:val="24"/>
          <w:szCs w:val="24"/>
        </w:rPr>
        <w:t>.</w:t>
      </w:r>
    </w:p>
    <w:p w:rsidR="008441B7" w:rsidRPr="008D79F7" w:rsidRDefault="008441B7" w:rsidP="008D79F7">
      <w:pPr>
        <w:pStyle w:val="a5"/>
        <w:numPr>
          <w:ilvl w:val="0"/>
          <w:numId w:val="3"/>
        </w:numPr>
        <w:spacing w:before="293"/>
        <w:ind w:right="136"/>
        <w:jc w:val="both"/>
        <w:rPr>
          <w:b/>
          <w:bCs/>
          <w:sz w:val="24"/>
          <w:szCs w:val="24"/>
        </w:rPr>
      </w:pPr>
      <w:r w:rsidRPr="008D79F7">
        <w:rPr>
          <w:b/>
          <w:bCs/>
          <w:sz w:val="24"/>
          <w:szCs w:val="24"/>
        </w:rPr>
        <w:lastRenderedPageBreak/>
        <w:t>Приложения.</w:t>
      </w:r>
    </w:p>
    <w:p w:rsidR="008441B7" w:rsidRPr="008441B7" w:rsidRDefault="008441B7" w:rsidP="008806E6">
      <w:pPr>
        <w:pStyle w:val="1"/>
        <w:tabs>
          <w:tab w:val="left" w:pos="3275"/>
          <w:tab w:val="left" w:pos="4843"/>
          <w:tab w:val="left" w:pos="5203"/>
          <w:tab w:val="left" w:pos="7262"/>
          <w:tab w:val="left" w:pos="9205"/>
          <w:tab w:val="left" w:pos="9695"/>
        </w:tabs>
        <w:spacing w:before="1"/>
        <w:ind w:left="0" w:right="141"/>
        <w:jc w:val="both"/>
        <w:rPr>
          <w:b w:val="0"/>
          <w:sz w:val="24"/>
          <w:szCs w:val="24"/>
        </w:rPr>
      </w:pPr>
      <w:r w:rsidRPr="008441B7">
        <w:rPr>
          <w:b w:val="0"/>
          <w:sz w:val="24"/>
          <w:szCs w:val="24"/>
        </w:rPr>
        <w:t xml:space="preserve">Технические задания к мероприятиям фестиваля, технические требования и критерии оценки, технические условия проведения Фестиваля, </w:t>
      </w:r>
      <w:r w:rsidRPr="008441B7">
        <w:rPr>
          <w:b w:val="0"/>
          <w:spacing w:val="-2"/>
          <w:sz w:val="24"/>
          <w:szCs w:val="24"/>
        </w:rPr>
        <w:t>техническиетребования</w:t>
      </w:r>
      <w:r w:rsidRPr="008441B7">
        <w:rPr>
          <w:b w:val="0"/>
          <w:spacing w:val="-10"/>
          <w:sz w:val="24"/>
          <w:szCs w:val="24"/>
        </w:rPr>
        <w:t>к</w:t>
      </w:r>
      <w:r w:rsidRPr="008441B7">
        <w:rPr>
          <w:b w:val="0"/>
          <w:spacing w:val="-2"/>
          <w:sz w:val="24"/>
          <w:szCs w:val="24"/>
        </w:rPr>
        <w:t>коллективам,выступающим</w:t>
      </w:r>
      <w:r w:rsidRPr="008441B7">
        <w:rPr>
          <w:b w:val="0"/>
          <w:spacing w:val="-6"/>
          <w:sz w:val="24"/>
          <w:szCs w:val="24"/>
        </w:rPr>
        <w:t>на</w:t>
      </w:r>
      <w:r w:rsidRPr="008441B7">
        <w:rPr>
          <w:b w:val="0"/>
          <w:spacing w:val="-2"/>
          <w:sz w:val="24"/>
          <w:szCs w:val="24"/>
        </w:rPr>
        <w:t xml:space="preserve">сцене </w:t>
      </w:r>
      <w:r w:rsidRPr="008441B7">
        <w:rPr>
          <w:b w:val="0"/>
          <w:sz w:val="24"/>
          <w:szCs w:val="24"/>
        </w:rPr>
        <w:t>площади им. В.И. Ленина</w:t>
      </w:r>
      <w:r w:rsidR="008C45D2">
        <w:rPr>
          <w:b w:val="0"/>
          <w:sz w:val="24"/>
          <w:szCs w:val="24"/>
        </w:rPr>
        <w:t>,</w:t>
      </w:r>
      <w:r>
        <w:rPr>
          <w:b w:val="0"/>
          <w:sz w:val="24"/>
          <w:szCs w:val="24"/>
        </w:rPr>
        <w:t xml:space="preserve"> оформлены отдельными приложениями, которые считаются неотъемлемой часть настоящего Положения. </w:t>
      </w:r>
    </w:p>
    <w:p w:rsidR="008441B7" w:rsidRPr="00B93A5C" w:rsidRDefault="008441B7" w:rsidP="008441B7">
      <w:pPr>
        <w:pStyle w:val="a5"/>
        <w:ind w:left="0" w:right="137"/>
        <w:jc w:val="both"/>
        <w:rPr>
          <w:b/>
          <w:sz w:val="24"/>
          <w:szCs w:val="24"/>
        </w:rPr>
      </w:pPr>
    </w:p>
    <w:p w:rsidR="00763A3F" w:rsidRDefault="00763A3F" w:rsidP="00763A3F">
      <w:pPr>
        <w:pStyle w:val="a5"/>
        <w:ind w:left="0"/>
        <w:rPr>
          <w:b/>
          <w:bCs/>
          <w:sz w:val="24"/>
          <w:szCs w:val="24"/>
        </w:rPr>
      </w:pPr>
      <w:r w:rsidRPr="002119CF">
        <w:rPr>
          <w:b/>
          <w:bCs/>
          <w:sz w:val="24"/>
          <w:szCs w:val="24"/>
        </w:rPr>
        <w:t xml:space="preserve">Важная информация! </w:t>
      </w:r>
    </w:p>
    <w:p w:rsidR="00763A3F" w:rsidRPr="00E665FA" w:rsidRDefault="00763A3F" w:rsidP="00763A3F">
      <w:pPr>
        <w:pStyle w:val="a5"/>
      </w:pPr>
    </w:p>
    <w:p w:rsidR="00763A3F" w:rsidRPr="008806E6" w:rsidRDefault="00763A3F" w:rsidP="008806E6">
      <w:pPr>
        <w:pStyle w:val="a5"/>
        <w:ind w:left="0" w:firstLine="709"/>
        <w:jc w:val="both"/>
        <w:rPr>
          <w:b/>
          <w:bCs/>
          <w:sz w:val="24"/>
          <w:szCs w:val="24"/>
        </w:rPr>
      </w:pPr>
      <w:r w:rsidRPr="008806E6">
        <w:rPr>
          <w:b/>
          <w:bCs/>
          <w:sz w:val="24"/>
          <w:szCs w:val="24"/>
        </w:rPr>
        <w:t xml:space="preserve">Фестиваль проходит в два дня и жюри подводит итоги по каждому дню, чтобы дать возможность каждому муниципальному району или округу принять полноценное участие во всех мероприятиях Фестиваля. График участия будет сформирован за месяц до начала Фестиваля.  </w:t>
      </w:r>
    </w:p>
    <w:p w:rsidR="00503A44" w:rsidRPr="008806E6" w:rsidRDefault="00503A44"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r w:rsidRPr="008806E6">
        <w:rPr>
          <w:rFonts w:ascii="Times New Roman" w:eastAsia="Times New Roman" w:hAnsi="Times New Roman" w:cs="Times New Roman"/>
          <w:b/>
          <w:bCs/>
          <w:sz w:val="24"/>
          <w:szCs w:val="24"/>
        </w:rPr>
        <w:t>Оргкомитет предоставляет по заявке (Приложение № 2) место для размещения «Подворья» согласно плану-планировке на площади им. Ленина г. Читы, ул. Чайковского, 8. Места для участия в различных номинациях Фестиваля, большую сцену и звуковое, световое обору</w:t>
      </w:r>
      <w:r w:rsidR="00943BC8">
        <w:rPr>
          <w:rFonts w:ascii="Times New Roman" w:eastAsia="Times New Roman" w:hAnsi="Times New Roman" w:cs="Times New Roman"/>
          <w:b/>
          <w:bCs/>
          <w:sz w:val="24"/>
          <w:szCs w:val="24"/>
        </w:rPr>
        <w:t xml:space="preserve">дование, </w:t>
      </w:r>
      <w:r w:rsidR="00943BC8">
        <w:rPr>
          <w:rFonts w:ascii="Times New Roman" w:eastAsia="Times New Roman" w:hAnsi="Times New Roman" w:cs="Times New Roman"/>
          <w:b/>
          <w:bCs/>
          <w:sz w:val="24"/>
          <w:szCs w:val="24"/>
          <w:lang w:val="en-US"/>
        </w:rPr>
        <w:t>LED</w:t>
      </w:r>
      <w:r w:rsidR="00943BC8">
        <w:rPr>
          <w:rFonts w:ascii="Times New Roman" w:eastAsia="Times New Roman" w:hAnsi="Times New Roman" w:cs="Times New Roman"/>
          <w:b/>
          <w:bCs/>
          <w:sz w:val="24"/>
          <w:szCs w:val="24"/>
        </w:rPr>
        <w:t>-</w:t>
      </w:r>
      <w:r w:rsidRPr="008806E6">
        <w:rPr>
          <w:rFonts w:ascii="Times New Roman" w:eastAsia="Times New Roman" w:hAnsi="Times New Roman" w:cs="Times New Roman"/>
          <w:b/>
          <w:bCs/>
          <w:sz w:val="24"/>
          <w:szCs w:val="24"/>
        </w:rPr>
        <w:t>экран на большой сцене, подключение к электричеству, палатку, стол, лавку, разрешение на въезд в фестивальный город по заранее предоставленной заявке на транспорт</w:t>
      </w:r>
      <w:r w:rsidR="00143863" w:rsidRPr="008806E6">
        <w:rPr>
          <w:rFonts w:ascii="Times New Roman" w:eastAsia="Times New Roman" w:hAnsi="Times New Roman" w:cs="Times New Roman"/>
          <w:b/>
          <w:bCs/>
          <w:sz w:val="24"/>
          <w:szCs w:val="24"/>
        </w:rPr>
        <w:t>.</w:t>
      </w:r>
    </w:p>
    <w:p w:rsidR="00503A44" w:rsidRDefault="00503A44"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r w:rsidRPr="008806E6">
        <w:rPr>
          <w:rFonts w:ascii="Times New Roman" w:eastAsia="Times New Roman" w:hAnsi="Times New Roman" w:cs="Times New Roman"/>
          <w:b/>
          <w:bCs/>
          <w:sz w:val="24"/>
          <w:szCs w:val="24"/>
        </w:rPr>
        <w:t>Участники торговых ярмарок, индивидуальные предприниматели обеспечивают себя торговым оборудованием самостоятельно на предоставленной площадке, соблюдение правил торговли обязательно.</w:t>
      </w: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A072B0">
      <w:pPr>
        <w:widowControl w:val="0"/>
        <w:autoSpaceDE w:val="0"/>
        <w:autoSpaceDN w:val="0"/>
        <w:spacing w:after="0" w:line="240" w:lineRule="auto"/>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943BC8" w:rsidRDefault="00943BC8" w:rsidP="008806E6">
      <w:pPr>
        <w:widowControl w:val="0"/>
        <w:autoSpaceDE w:val="0"/>
        <w:autoSpaceDN w:val="0"/>
        <w:spacing w:after="0" w:line="240" w:lineRule="auto"/>
        <w:ind w:firstLine="851"/>
        <w:jc w:val="both"/>
        <w:rPr>
          <w:rFonts w:ascii="Times New Roman" w:eastAsia="Times New Roman" w:hAnsi="Times New Roman" w:cs="Times New Roman"/>
          <w:b/>
          <w:bCs/>
          <w:sz w:val="24"/>
          <w:szCs w:val="24"/>
        </w:rPr>
      </w:pPr>
    </w:p>
    <w:p w:rsidR="003B0652" w:rsidRDefault="003B0652" w:rsidP="003B0652">
      <w:pPr>
        <w:pStyle w:val="141686"/>
        <w:widowControl w:val="0"/>
        <w:spacing w:before="0" w:beforeAutospacing="0" w:after="0" w:afterAutospacing="0"/>
        <w:jc w:val="right"/>
        <w:rPr>
          <w:b/>
          <w:bCs/>
          <w:color w:val="000000"/>
          <w:sz w:val="26"/>
          <w:szCs w:val="26"/>
        </w:rPr>
      </w:pPr>
      <w:r>
        <w:rPr>
          <w:b/>
          <w:bCs/>
          <w:color w:val="000000"/>
          <w:sz w:val="26"/>
          <w:szCs w:val="26"/>
        </w:rPr>
        <w:t>ПРИЛОЖЕНИЕ</w:t>
      </w:r>
      <w:r w:rsidR="00F32315">
        <w:rPr>
          <w:b/>
          <w:bCs/>
          <w:color w:val="000000"/>
          <w:sz w:val="26"/>
          <w:szCs w:val="26"/>
        </w:rPr>
        <w:t xml:space="preserve"> №</w:t>
      </w:r>
      <w:r>
        <w:rPr>
          <w:b/>
          <w:bCs/>
          <w:color w:val="000000"/>
          <w:sz w:val="26"/>
          <w:szCs w:val="26"/>
        </w:rPr>
        <w:t xml:space="preserve"> 1</w:t>
      </w:r>
    </w:p>
    <w:p w:rsidR="003B0652" w:rsidRDefault="003B0652" w:rsidP="003B0652">
      <w:pPr>
        <w:pStyle w:val="141686"/>
        <w:widowControl w:val="0"/>
        <w:spacing w:before="0" w:beforeAutospacing="0" w:after="0" w:afterAutospacing="0"/>
        <w:jc w:val="right"/>
        <w:rPr>
          <w:b/>
          <w:bCs/>
          <w:color w:val="000000"/>
          <w:sz w:val="26"/>
          <w:szCs w:val="26"/>
        </w:rPr>
      </w:pPr>
    </w:p>
    <w:p w:rsidR="00943BC8" w:rsidRPr="003B0652" w:rsidRDefault="00943BC8" w:rsidP="00943BC8">
      <w:pPr>
        <w:pStyle w:val="141686"/>
        <w:widowControl w:val="0"/>
        <w:spacing w:before="0" w:beforeAutospacing="0" w:after="0" w:afterAutospacing="0"/>
        <w:jc w:val="center"/>
      </w:pPr>
      <w:r w:rsidRPr="003B0652">
        <w:rPr>
          <w:b/>
          <w:bCs/>
          <w:color w:val="000000"/>
        </w:rPr>
        <w:t>Технические задания к мероприятиям фестиваля, технические требования и критерии оценки.</w:t>
      </w:r>
    </w:p>
    <w:p w:rsidR="00943BC8" w:rsidRPr="003B0652" w:rsidRDefault="00943BC8" w:rsidP="00943BC8">
      <w:pPr>
        <w:pStyle w:val="a8"/>
        <w:widowControl w:val="0"/>
        <w:spacing w:before="0" w:beforeAutospacing="0" w:after="0" w:afterAutospacing="0"/>
      </w:pPr>
      <w:r w:rsidRPr="003B0652">
        <w:t> </w:t>
      </w:r>
    </w:p>
    <w:p w:rsidR="00943BC8" w:rsidRPr="003B0652" w:rsidRDefault="003B0652" w:rsidP="00943BC8">
      <w:pPr>
        <w:pStyle w:val="a8"/>
        <w:spacing w:before="0" w:beforeAutospacing="0" w:after="160" w:afterAutospacing="0"/>
        <w:jc w:val="center"/>
      </w:pPr>
      <w:r w:rsidRPr="003B0652">
        <w:rPr>
          <w:b/>
          <w:bCs/>
          <w:color w:val="000000"/>
        </w:rPr>
        <w:t>1.</w:t>
      </w:r>
      <w:r w:rsidR="00943BC8" w:rsidRPr="003B0652">
        <w:rPr>
          <w:b/>
          <w:bCs/>
          <w:color w:val="000000"/>
        </w:rPr>
        <w:t xml:space="preserve"> Фестиваль «Ожившие легенды Забайкалья»</w:t>
      </w:r>
    </w:p>
    <w:p w:rsidR="00943BC8" w:rsidRPr="003B0652" w:rsidRDefault="00943BC8" w:rsidP="003B0652">
      <w:pPr>
        <w:pStyle w:val="a8"/>
        <w:spacing w:before="0" w:beforeAutospacing="0" w:after="160" w:afterAutospacing="0"/>
        <w:ind w:firstLine="851"/>
        <w:jc w:val="both"/>
      </w:pPr>
      <w:r w:rsidRPr="003B0652">
        <w:rPr>
          <w:color w:val="000000"/>
        </w:rPr>
        <w:t>Задача участников сформировать узнаваемый бренд, привлечь внимание к своей территории или продукции и стимулировать привлечение инвестиций в развитие региона. Для участия необходимо подготовить творческую презентацию на 5 минут, посвященную местным легендам и отражающую самобытность, и уникальность представляемого района, округа или предприятия (согласно общим требованиям Положения)</w:t>
      </w:r>
      <w:r w:rsidR="003B0652" w:rsidRPr="003B0652">
        <w:rPr>
          <w:color w:val="000000"/>
        </w:rPr>
        <w:t>.</w:t>
      </w:r>
    </w:p>
    <w:p w:rsidR="00943BC8" w:rsidRPr="003B0652" w:rsidRDefault="00943BC8" w:rsidP="00943BC8">
      <w:pPr>
        <w:pStyle w:val="a8"/>
        <w:spacing w:before="0" w:beforeAutospacing="0" w:after="160" w:afterAutospacing="0"/>
        <w:jc w:val="both"/>
      </w:pPr>
      <w:r w:rsidRPr="003B0652">
        <w:rPr>
          <w:b/>
          <w:bCs/>
          <w:color w:val="000000"/>
        </w:rPr>
        <w:t>Место проведения:</w:t>
      </w:r>
    </w:p>
    <w:p w:rsidR="00943BC8" w:rsidRPr="003B0652" w:rsidRDefault="00943BC8" w:rsidP="00943BC8">
      <w:pPr>
        <w:pStyle w:val="a8"/>
        <w:spacing w:before="0" w:beforeAutospacing="0" w:after="160" w:afterAutospacing="0"/>
        <w:jc w:val="both"/>
      </w:pPr>
      <w:r w:rsidRPr="003B0652">
        <w:rPr>
          <w:color w:val="000000"/>
        </w:rPr>
        <w:t>Главная сцена, расположе</w:t>
      </w:r>
      <w:r w:rsidR="00342418">
        <w:rPr>
          <w:color w:val="000000"/>
        </w:rPr>
        <w:t>нная в фестивальном городке на п</w:t>
      </w:r>
      <w:r w:rsidRPr="003B0652">
        <w:rPr>
          <w:color w:val="000000"/>
        </w:rPr>
        <w:t>лощади Ленина</w:t>
      </w:r>
      <w:r w:rsidR="00342418">
        <w:rPr>
          <w:color w:val="000000"/>
        </w:rPr>
        <w:t>.</w:t>
      </w:r>
    </w:p>
    <w:p w:rsidR="00943BC8" w:rsidRPr="003B0652" w:rsidRDefault="003B0652" w:rsidP="00943BC8">
      <w:pPr>
        <w:pStyle w:val="a8"/>
        <w:spacing w:before="0" w:beforeAutospacing="0" w:after="160" w:afterAutospacing="0"/>
        <w:jc w:val="both"/>
      </w:pPr>
      <w:r w:rsidRPr="003B0652">
        <w:rPr>
          <w:b/>
          <w:bCs/>
          <w:color w:val="000000"/>
        </w:rPr>
        <w:t>1</w:t>
      </w:r>
      <w:r w:rsidR="00943BC8" w:rsidRPr="003B0652">
        <w:rPr>
          <w:b/>
          <w:bCs/>
          <w:color w:val="000000"/>
        </w:rPr>
        <w:t>.1. Предлагаемые вариации презентации:</w:t>
      </w:r>
    </w:p>
    <w:p w:rsidR="00943BC8" w:rsidRPr="003B0652" w:rsidRDefault="00943BC8" w:rsidP="00943BC8">
      <w:pPr>
        <w:pStyle w:val="a8"/>
        <w:spacing w:before="0" w:beforeAutospacing="0" w:after="160" w:afterAutospacing="0"/>
        <w:jc w:val="both"/>
      </w:pPr>
      <w:r w:rsidRPr="003B0652">
        <w:rPr>
          <w:b/>
          <w:bCs/>
          <w:i/>
          <w:iCs/>
          <w:color w:val="000000"/>
        </w:rPr>
        <w:t>1. Театрализованные постановки:</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Драматическая миниатюра: Краткая сценка, изображающая ключевой момент легенды, например, встречу шамана с духом-хранителем горы. Актёры в стилизованных костюмах разыгрывают диалог, передающий суть легенды.</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Отрывок из спектакля: Фрагмент более масштабной постановки, например, сцена свадьбы богатыря и дочери Байкала из легенды о возникновении озера. Используются костюмы, декорации (даже минимальные), музыкальное сопровождение.</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Музыкально-драматическая композиция: Сочетание драматического действия с вокальными и инструментальными номерами. Например, легенда о происхождении реки может быть представлена через чередование диалогов персонажей и песен, рассказывающих о её пути.</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Перформанс: Нетрадиционное театральное действие, например, художники рисуют песком на световом столе иллюстрации к легенде, а голос за кадром повествует о событиях.</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Пластический этюд: Использование языка тела для передачи сюжета легенды. Например, танцоры изображают движения животных, о которых рассказывается в легенде.</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Театр теней: Создание фигур и сцен из легенды с помощью подсветки и теней на экране. Это может быть очень эффектным способом визуализации мифических сюжетов.</w:t>
      </w:r>
    </w:p>
    <w:p w:rsidR="00943BC8" w:rsidRPr="003B0652" w:rsidRDefault="00943BC8" w:rsidP="00BB22D8">
      <w:pPr>
        <w:pStyle w:val="a8"/>
        <w:spacing w:before="0" w:beforeAutospacing="0" w:after="160" w:afterAutospacing="0"/>
        <w:ind w:firstLine="567"/>
        <w:jc w:val="both"/>
      </w:pPr>
      <w:r w:rsidRPr="003B0652">
        <w:rPr>
          <w:rFonts w:ascii="Cambria Math" w:hAnsi="Cambria Math" w:cs="Cambria Math"/>
          <w:color w:val="000000"/>
        </w:rPr>
        <w:t>⦁</w:t>
      </w:r>
      <w:r w:rsidRPr="003B0652">
        <w:rPr>
          <w:color w:val="000000"/>
        </w:rPr>
        <w:t xml:space="preserve"> Кукольный театр: Использование кукол различных типов (марионетки, тростевые, перчаточные) для разыгрывания сцен из легенды. Этот вариант хорошо подходит для легенд с большим количеством персонажей или фантастических существ.</w:t>
      </w:r>
    </w:p>
    <w:p w:rsidR="00943BC8" w:rsidRPr="003B0652" w:rsidRDefault="00943BC8" w:rsidP="00943BC8">
      <w:pPr>
        <w:pStyle w:val="a8"/>
        <w:spacing w:before="0" w:beforeAutospacing="0" w:after="160" w:afterAutospacing="0"/>
        <w:jc w:val="both"/>
      </w:pPr>
      <w:r w:rsidRPr="003B0652">
        <w:rPr>
          <w:b/>
          <w:bCs/>
          <w:i/>
          <w:iCs/>
          <w:color w:val="000000"/>
        </w:rPr>
        <w:t>2. Музыкальные номера:</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Фольклорный ансамбль: Исполнение народных песен, связанных с легендой, в традиционных костюмах.</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Этно-исполнитель: Сольное или ансамблевое исполнение музыки на народных инструментах, создающей атмосферу легенды. </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lastRenderedPageBreak/>
        <w:t>⦁</w:t>
      </w:r>
      <w:r w:rsidRPr="003B0652">
        <w:rPr>
          <w:color w:val="000000"/>
        </w:rPr>
        <w:t xml:space="preserve"> Современная музыкальная композиция: Песня или инструментальное произведение, написанное по мотивам легенды. Например, рок-опера или электронная композиция, вдохновленные легендой о герое-шамане.</w:t>
      </w:r>
    </w:p>
    <w:p w:rsidR="00943BC8" w:rsidRPr="003B0652" w:rsidRDefault="00943BC8" w:rsidP="00943BC8">
      <w:pPr>
        <w:pStyle w:val="a8"/>
        <w:spacing w:before="0" w:beforeAutospacing="0" w:after="160" w:afterAutospacing="0"/>
        <w:jc w:val="both"/>
      </w:pPr>
      <w:r w:rsidRPr="003B0652">
        <w:rPr>
          <w:b/>
          <w:bCs/>
          <w:i/>
          <w:iCs/>
          <w:color w:val="000000"/>
        </w:rPr>
        <w:t>3. Кинематографические произведения:</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Художественный короткометражный фильм: Экранизация ключевых моментов легенды с актёрами, декорациями, костюмами.</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Анимационный ролик: Мультфильм, созданный по мотивам легенды, может быть выполнен в различных техниках (2D, 3D, </w:t>
      </w:r>
      <w:proofErr w:type="spellStart"/>
      <w:r w:rsidRPr="003B0652">
        <w:rPr>
          <w:color w:val="000000"/>
        </w:rPr>
        <w:t>stop-motion</w:t>
      </w:r>
      <w:proofErr w:type="spellEnd"/>
      <w:r w:rsidRPr="003B0652">
        <w:rPr>
          <w:color w:val="000000"/>
        </w:rPr>
        <w:t>).</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Документальный фильм с элементами реконструкции: Сочетание рассказа о легенде с восстановленными сценами из прошлого, интервью с экспертами, краеведами.</w:t>
      </w:r>
    </w:p>
    <w:p w:rsidR="00943BC8" w:rsidRPr="003B0652" w:rsidRDefault="00943BC8" w:rsidP="00943BC8">
      <w:pPr>
        <w:pStyle w:val="a8"/>
        <w:spacing w:before="0" w:beforeAutospacing="0" w:after="160" w:afterAutospacing="0"/>
        <w:jc w:val="both"/>
      </w:pPr>
      <w:r w:rsidRPr="003B0652">
        <w:rPr>
          <w:b/>
          <w:bCs/>
          <w:i/>
          <w:iCs/>
          <w:color w:val="000000"/>
        </w:rPr>
        <w:t>4. Литературно-музыкальные композиции:</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Художественное чтение под музыку: Актер читает стихотворение или отрывок из прозаического произведения, посвященного легенде, под музыкальное сопровождение, создающее нужную атмосферу.</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Слайд-шоу с текстом и музыкой: на экране демонстрируются изображения, иллюстрирующие легенду, в сопровождении текста и музыки.</w:t>
      </w:r>
    </w:p>
    <w:p w:rsidR="00943BC8" w:rsidRPr="003B0652" w:rsidRDefault="00943BC8" w:rsidP="00BB22D8">
      <w:pPr>
        <w:pStyle w:val="a8"/>
        <w:spacing w:before="0" w:beforeAutospacing="0" w:after="160" w:afterAutospacing="0"/>
        <w:ind w:firstLine="709"/>
        <w:jc w:val="both"/>
      </w:pPr>
      <w:r w:rsidRPr="003B0652">
        <w:rPr>
          <w:b/>
          <w:bCs/>
          <w:i/>
          <w:iCs/>
          <w:color w:val="000000"/>
        </w:rPr>
        <w:t>5. Анимационные фильмы/ролики/этюды:</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2D анимация: Классический мультфильм, нарисованный от руки или созданный с помощью компьютерных программ.</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3D анимация: Создание трехмерных моделей персонажей и окружения для более реалистичного изображения легенды.</w:t>
      </w:r>
    </w:p>
    <w:p w:rsidR="00943BC8" w:rsidRPr="003B0652" w:rsidRDefault="00943BC8" w:rsidP="00BB22D8">
      <w:pPr>
        <w:pStyle w:val="a8"/>
        <w:spacing w:before="0" w:beforeAutospacing="0" w:after="160" w:afterAutospacing="0"/>
        <w:ind w:firstLine="709"/>
        <w:jc w:val="both"/>
      </w:pPr>
      <w:r w:rsidRPr="003B0652">
        <w:rPr>
          <w:rFonts w:ascii="Cambria Math" w:hAnsi="Cambria Math" w:cs="Cambria Math"/>
          <w:color w:val="000000"/>
        </w:rPr>
        <w:t>⦁</w:t>
      </w:r>
      <w:r w:rsidRPr="003B0652">
        <w:rPr>
          <w:color w:val="000000"/>
        </w:rPr>
        <w:t xml:space="preserve"> </w:t>
      </w:r>
      <w:proofErr w:type="spellStart"/>
      <w:r w:rsidRPr="003B0652">
        <w:rPr>
          <w:color w:val="000000"/>
        </w:rPr>
        <w:t>Stop-motion</w:t>
      </w:r>
      <w:proofErr w:type="spellEnd"/>
      <w:r w:rsidRPr="003B0652">
        <w:rPr>
          <w:color w:val="000000"/>
        </w:rPr>
        <w:t xml:space="preserve">: Анимация, созданная </w:t>
      </w:r>
      <w:proofErr w:type="spellStart"/>
      <w:r w:rsidRPr="003B0652">
        <w:rPr>
          <w:color w:val="000000"/>
        </w:rPr>
        <w:t>покадровой</w:t>
      </w:r>
      <w:proofErr w:type="spellEnd"/>
      <w:r w:rsidRPr="003B0652">
        <w:rPr>
          <w:color w:val="000000"/>
        </w:rPr>
        <w:t xml:space="preserve"> съемкой физических объектов (куклы, пластилин).</w:t>
      </w:r>
    </w:p>
    <w:p w:rsidR="00943BC8" w:rsidRPr="003B0652" w:rsidRDefault="003B0652" w:rsidP="00943BC8">
      <w:pPr>
        <w:pStyle w:val="a8"/>
        <w:spacing w:before="0" w:beforeAutospacing="0" w:after="160" w:afterAutospacing="0"/>
        <w:jc w:val="both"/>
      </w:pPr>
      <w:r w:rsidRPr="003B0652">
        <w:rPr>
          <w:b/>
          <w:bCs/>
          <w:color w:val="000000"/>
        </w:rPr>
        <w:t>1</w:t>
      </w:r>
      <w:r w:rsidR="00943BC8" w:rsidRPr="003B0652">
        <w:rPr>
          <w:b/>
          <w:bCs/>
          <w:color w:val="000000"/>
        </w:rPr>
        <w:t>.2. Технические требования и порядок предоставления материалов:</w:t>
      </w:r>
    </w:p>
    <w:p w:rsidR="00943BC8" w:rsidRPr="003B0652" w:rsidRDefault="00943BC8" w:rsidP="00342418">
      <w:pPr>
        <w:pStyle w:val="a8"/>
        <w:numPr>
          <w:ilvl w:val="0"/>
          <w:numId w:val="36"/>
        </w:numPr>
        <w:tabs>
          <w:tab w:val="clear" w:pos="720"/>
        </w:tabs>
        <w:spacing w:before="0" w:beforeAutospacing="0" w:after="160" w:afterAutospacing="0"/>
        <w:ind w:left="0" w:firstLine="284"/>
        <w:jc w:val="both"/>
      </w:pPr>
      <w:r w:rsidRPr="003B0652">
        <w:rPr>
          <w:color w:val="000000"/>
        </w:rPr>
        <w:t>Все презентационные материалы, включая литературное описание, должны быть предоставлены в электронном виде за две недели до начала Фестиваля, не позднее 25 августа 2025 года на электр</w:t>
      </w:r>
      <w:r w:rsidR="003B0652" w:rsidRPr="003B0652">
        <w:rPr>
          <w:color w:val="000000"/>
        </w:rPr>
        <w:t>онную почту rezhisser.zabuzory@</w:t>
      </w:r>
      <w:r w:rsidRPr="003B0652">
        <w:rPr>
          <w:color w:val="000000"/>
        </w:rPr>
        <w:t>yandex.ru. Литературное описание необходимо для включения в каталог Фестиваля.</w:t>
      </w:r>
    </w:p>
    <w:p w:rsidR="00943BC8" w:rsidRPr="003B0652" w:rsidRDefault="00342418" w:rsidP="00342418">
      <w:pPr>
        <w:pStyle w:val="a8"/>
        <w:numPr>
          <w:ilvl w:val="0"/>
          <w:numId w:val="36"/>
        </w:numPr>
        <w:tabs>
          <w:tab w:val="clear" w:pos="720"/>
        </w:tabs>
        <w:spacing w:before="0" w:beforeAutospacing="0" w:after="160" w:afterAutospacing="0"/>
        <w:ind w:left="0" w:firstLine="284"/>
        <w:jc w:val="both"/>
      </w:pPr>
      <w:r>
        <w:rPr>
          <w:color w:val="000000"/>
        </w:rPr>
        <w:t>Предварительный отбор: п</w:t>
      </w:r>
      <w:r w:rsidR="00943BC8" w:rsidRPr="003B0652">
        <w:rPr>
          <w:color w:val="000000"/>
        </w:rPr>
        <w:t>редоставленные материалы пройдут экспертную оценку организационного комитета для проверки соответствия Положению Фестиваля. Результаты отбора будут сообщены участникам не позднее 30 августа 2025 года.</w:t>
      </w:r>
    </w:p>
    <w:p w:rsidR="00943BC8" w:rsidRPr="003B0652" w:rsidRDefault="00943BC8" w:rsidP="00342418">
      <w:pPr>
        <w:pStyle w:val="a8"/>
        <w:numPr>
          <w:ilvl w:val="0"/>
          <w:numId w:val="36"/>
        </w:numPr>
        <w:tabs>
          <w:tab w:val="clear" w:pos="720"/>
        </w:tabs>
        <w:spacing w:before="0" w:beforeAutospacing="0" w:after="160" w:afterAutospacing="0"/>
        <w:ind w:left="0" w:firstLine="284"/>
        <w:jc w:val="both"/>
      </w:pPr>
      <w:r w:rsidRPr="003B0652">
        <w:rPr>
          <w:color w:val="000000"/>
        </w:rPr>
        <w:t>Технические параметры:</w:t>
      </w:r>
    </w:p>
    <w:p w:rsidR="00943BC8" w:rsidRPr="003B0652" w:rsidRDefault="00943BC8" w:rsidP="00342418">
      <w:pPr>
        <w:pStyle w:val="a8"/>
        <w:spacing w:before="0" w:beforeAutospacing="0" w:after="160" w:afterAutospacing="0"/>
        <w:ind w:firstLine="284"/>
        <w:jc w:val="both"/>
      </w:pPr>
      <w:r w:rsidRPr="003B0652">
        <w:rPr>
          <w:color w:val="000000"/>
        </w:rPr>
        <w:t xml:space="preserve">    </w:t>
      </w:r>
      <w:r w:rsidRPr="003B0652">
        <w:rPr>
          <w:rFonts w:ascii="Cambria Math" w:hAnsi="Cambria Math" w:cs="Cambria Math"/>
          <w:color w:val="000000"/>
        </w:rPr>
        <w:t>⦁</w:t>
      </w:r>
      <w:r w:rsidRPr="003B0652">
        <w:rPr>
          <w:color w:val="000000"/>
        </w:rPr>
        <w:t xml:space="preserve"> Видео: формат MP4, MOV, разрешение не менее 1920x1080 (Full HD).</w:t>
      </w:r>
    </w:p>
    <w:p w:rsidR="00943BC8" w:rsidRPr="003B0652" w:rsidRDefault="00943BC8" w:rsidP="00342418">
      <w:pPr>
        <w:pStyle w:val="a8"/>
        <w:spacing w:before="0" w:beforeAutospacing="0" w:after="160" w:afterAutospacing="0"/>
        <w:ind w:firstLine="284"/>
        <w:jc w:val="both"/>
      </w:pPr>
      <w:r w:rsidRPr="003B0652">
        <w:rPr>
          <w:color w:val="000000"/>
        </w:rPr>
        <w:t xml:space="preserve">    </w:t>
      </w:r>
      <w:r w:rsidRPr="003B0652">
        <w:rPr>
          <w:rFonts w:ascii="Cambria Math" w:hAnsi="Cambria Math" w:cs="Cambria Math"/>
          <w:color w:val="000000"/>
        </w:rPr>
        <w:t>⦁</w:t>
      </w:r>
      <w:r w:rsidRPr="003B0652">
        <w:rPr>
          <w:color w:val="000000"/>
        </w:rPr>
        <w:t xml:space="preserve"> Аудио: формат MP3, WAV, высокое качество записи.</w:t>
      </w:r>
    </w:p>
    <w:p w:rsidR="00943BC8" w:rsidRPr="003B0652" w:rsidRDefault="00943BC8" w:rsidP="00342418">
      <w:pPr>
        <w:pStyle w:val="a8"/>
        <w:spacing w:before="0" w:beforeAutospacing="0" w:after="160" w:afterAutospacing="0"/>
        <w:ind w:firstLine="284"/>
        <w:jc w:val="both"/>
      </w:pPr>
      <w:r w:rsidRPr="003B0652">
        <w:rPr>
          <w:color w:val="000000"/>
        </w:rPr>
        <w:t xml:space="preserve">    </w:t>
      </w:r>
      <w:r w:rsidRPr="003B0652">
        <w:rPr>
          <w:rFonts w:ascii="Cambria Math" w:hAnsi="Cambria Math" w:cs="Cambria Math"/>
          <w:color w:val="000000"/>
        </w:rPr>
        <w:t>⦁</w:t>
      </w:r>
      <w:r w:rsidRPr="003B0652">
        <w:rPr>
          <w:color w:val="000000"/>
        </w:rPr>
        <w:t xml:space="preserve"> Текстовые материалы: краткое описание легенды (не более 1 страницы A4, шрифт </w:t>
      </w:r>
      <w:proofErr w:type="spellStart"/>
      <w:r w:rsidRPr="003B0652">
        <w:rPr>
          <w:color w:val="000000"/>
        </w:rPr>
        <w:t>Times</w:t>
      </w:r>
      <w:proofErr w:type="spellEnd"/>
      <w:r w:rsidRPr="003B0652">
        <w:rPr>
          <w:color w:val="000000"/>
        </w:rPr>
        <w:t xml:space="preserve"> </w:t>
      </w:r>
      <w:proofErr w:type="spellStart"/>
      <w:r w:rsidRPr="003B0652">
        <w:rPr>
          <w:color w:val="000000"/>
        </w:rPr>
        <w:t>New</w:t>
      </w:r>
      <w:proofErr w:type="spellEnd"/>
      <w:r w:rsidRPr="003B0652">
        <w:rPr>
          <w:color w:val="000000"/>
        </w:rPr>
        <w:t xml:space="preserve"> </w:t>
      </w:r>
      <w:proofErr w:type="spellStart"/>
      <w:r w:rsidRPr="003B0652">
        <w:rPr>
          <w:color w:val="000000"/>
        </w:rPr>
        <w:t>Roman</w:t>
      </w:r>
      <w:proofErr w:type="spellEnd"/>
      <w:r w:rsidRPr="003B0652">
        <w:rPr>
          <w:color w:val="000000"/>
        </w:rPr>
        <w:t>, 12 кегль) для включения в фестивальный каталог.</w:t>
      </w:r>
    </w:p>
    <w:p w:rsidR="00943BC8" w:rsidRPr="003B0652" w:rsidRDefault="00943BC8" w:rsidP="00342418">
      <w:pPr>
        <w:pStyle w:val="a8"/>
        <w:numPr>
          <w:ilvl w:val="0"/>
          <w:numId w:val="37"/>
        </w:numPr>
        <w:spacing w:before="0" w:beforeAutospacing="0" w:after="160" w:afterAutospacing="0"/>
        <w:ind w:firstLine="284"/>
        <w:jc w:val="both"/>
      </w:pPr>
      <w:r w:rsidRPr="003B0652">
        <w:rPr>
          <w:color w:val="000000"/>
        </w:rPr>
        <w:t>Допустимое оборудование на сцене: 2 микрофона (для краткого приветственного слова и заключительного комментария представителя района/городского округа). Использование дополнительного оборудования, реквизита, декораций на сцене обговаривается и допускается с каждыми участниками персонализировано.</w:t>
      </w:r>
    </w:p>
    <w:p w:rsidR="00943BC8" w:rsidRPr="003B0652" w:rsidRDefault="003B0652" w:rsidP="00943BC8">
      <w:pPr>
        <w:pStyle w:val="a8"/>
        <w:spacing w:before="0" w:beforeAutospacing="0" w:after="160" w:afterAutospacing="0"/>
        <w:jc w:val="both"/>
      </w:pPr>
      <w:r w:rsidRPr="003B0652">
        <w:rPr>
          <w:b/>
          <w:bCs/>
          <w:color w:val="000000"/>
        </w:rPr>
        <w:lastRenderedPageBreak/>
        <w:t>1</w:t>
      </w:r>
      <w:r w:rsidR="00943BC8" w:rsidRPr="003B0652">
        <w:rPr>
          <w:b/>
          <w:bCs/>
          <w:color w:val="000000"/>
        </w:rPr>
        <w:t>.3. Критерии оценки (от 0 до 60 баллов):</w:t>
      </w:r>
    </w:p>
    <w:p w:rsidR="00943BC8" w:rsidRPr="003B0652" w:rsidRDefault="00943BC8" w:rsidP="00BB22D8">
      <w:pPr>
        <w:pStyle w:val="a8"/>
        <w:numPr>
          <w:ilvl w:val="0"/>
          <w:numId w:val="38"/>
        </w:numPr>
        <w:tabs>
          <w:tab w:val="clear" w:pos="720"/>
        </w:tabs>
        <w:spacing w:before="0" w:beforeAutospacing="0" w:after="160" w:afterAutospacing="0"/>
        <w:ind w:left="0" w:firstLine="426"/>
        <w:jc w:val="both"/>
      </w:pPr>
      <w:r w:rsidRPr="003B0652">
        <w:rPr>
          <w:color w:val="000000"/>
        </w:rPr>
        <w:t>Соответствие теме Фестиваля: насколько полно и интересно раскрыта выбранная легенда. (0-20 баллов)</w:t>
      </w:r>
    </w:p>
    <w:p w:rsidR="00943BC8" w:rsidRPr="003B0652" w:rsidRDefault="00943BC8" w:rsidP="00BB22D8">
      <w:pPr>
        <w:pStyle w:val="a8"/>
        <w:numPr>
          <w:ilvl w:val="0"/>
          <w:numId w:val="38"/>
        </w:numPr>
        <w:tabs>
          <w:tab w:val="clear" w:pos="720"/>
        </w:tabs>
        <w:spacing w:before="0" w:beforeAutospacing="0" w:after="160" w:afterAutospacing="0"/>
        <w:ind w:left="0" w:firstLine="426"/>
        <w:jc w:val="both"/>
      </w:pPr>
      <w:r w:rsidRPr="003B0652">
        <w:rPr>
          <w:color w:val="000000"/>
        </w:rPr>
        <w:t>Оригинальность и креативность: необычный подход к презентации, использование инновационных решений. (0-10 баллов)</w:t>
      </w:r>
    </w:p>
    <w:p w:rsidR="00943BC8" w:rsidRPr="003B0652" w:rsidRDefault="00943BC8" w:rsidP="00BB22D8">
      <w:pPr>
        <w:pStyle w:val="a8"/>
        <w:numPr>
          <w:ilvl w:val="0"/>
          <w:numId w:val="38"/>
        </w:numPr>
        <w:tabs>
          <w:tab w:val="clear" w:pos="720"/>
        </w:tabs>
        <w:spacing w:before="0" w:beforeAutospacing="0" w:after="160" w:afterAutospacing="0"/>
        <w:ind w:left="0" w:firstLine="426"/>
        <w:jc w:val="both"/>
      </w:pPr>
      <w:r w:rsidRPr="003B0652">
        <w:rPr>
          <w:color w:val="000000"/>
        </w:rPr>
        <w:t>Качество исполнения: художественный уровень постановки, качество видео и звука. (0-20 баллов)</w:t>
      </w:r>
    </w:p>
    <w:p w:rsidR="00943BC8" w:rsidRPr="003B0652" w:rsidRDefault="00943BC8" w:rsidP="00BB22D8">
      <w:pPr>
        <w:pStyle w:val="a8"/>
        <w:numPr>
          <w:ilvl w:val="0"/>
          <w:numId w:val="38"/>
        </w:numPr>
        <w:tabs>
          <w:tab w:val="clear" w:pos="720"/>
        </w:tabs>
        <w:spacing w:before="0" w:beforeAutospacing="0" w:after="160" w:afterAutospacing="0"/>
        <w:ind w:left="0" w:firstLine="426"/>
        <w:jc w:val="both"/>
      </w:pPr>
      <w:r w:rsidRPr="003B0652">
        <w:rPr>
          <w:color w:val="000000"/>
        </w:rPr>
        <w:t>Акцент на национальном наследии: как представлена связь легенды с культурными традициями и историей района, как подчеркнут бренд района в контексте национального наследия. (0-10 баллов)</w:t>
      </w:r>
    </w:p>
    <w:p w:rsidR="00943BC8" w:rsidRPr="003B0652" w:rsidRDefault="00943BC8" w:rsidP="00943BC8">
      <w:pPr>
        <w:pStyle w:val="a8"/>
        <w:spacing w:before="0" w:beforeAutospacing="0" w:after="160" w:afterAutospacing="0"/>
        <w:jc w:val="center"/>
      </w:pPr>
      <w:r w:rsidRPr="003B0652">
        <w:t> </w:t>
      </w:r>
    </w:p>
    <w:p w:rsidR="00943BC8" w:rsidRPr="003B0652" w:rsidRDefault="003B0652" w:rsidP="00943BC8">
      <w:pPr>
        <w:pStyle w:val="a8"/>
        <w:spacing w:before="0" w:beforeAutospacing="0" w:after="160" w:afterAutospacing="0"/>
        <w:jc w:val="center"/>
      </w:pPr>
      <w:r w:rsidRPr="003B0652">
        <w:rPr>
          <w:b/>
          <w:bCs/>
          <w:color w:val="000000"/>
        </w:rPr>
        <w:t>2.</w:t>
      </w:r>
      <w:r w:rsidR="00943BC8" w:rsidRPr="003B0652">
        <w:rPr>
          <w:b/>
          <w:bCs/>
          <w:color w:val="000000"/>
        </w:rPr>
        <w:t xml:space="preserve"> Фестиваль народного творчества и ремёсел </w:t>
      </w:r>
    </w:p>
    <w:p w:rsidR="00943BC8" w:rsidRPr="003B0652" w:rsidRDefault="00943BC8" w:rsidP="00943BC8">
      <w:pPr>
        <w:pStyle w:val="a8"/>
        <w:spacing w:before="0" w:beforeAutospacing="0" w:after="160" w:afterAutospacing="0"/>
        <w:jc w:val="center"/>
      </w:pPr>
      <w:r w:rsidRPr="003B0652">
        <w:rPr>
          <w:b/>
          <w:bCs/>
          <w:color w:val="000000"/>
        </w:rPr>
        <w:t>«Забайкалье мастеровое»</w:t>
      </w:r>
    </w:p>
    <w:p w:rsidR="00943BC8" w:rsidRDefault="00943BC8" w:rsidP="00342418">
      <w:pPr>
        <w:pStyle w:val="a8"/>
        <w:spacing w:before="0" w:beforeAutospacing="0" w:after="160" w:afterAutospacing="0"/>
        <w:ind w:firstLine="851"/>
        <w:jc w:val="both"/>
        <w:rPr>
          <w:color w:val="000000"/>
        </w:rPr>
      </w:pPr>
      <w:r w:rsidRPr="003B0652">
        <w:rPr>
          <w:color w:val="000000"/>
        </w:rPr>
        <w:t>Каждый участник фестиваля получает место для демонстрации (презентации) и возможной продажи своих изделий. Участники фестиваля по желанию могут провести мастер-класс, который будет оцениваться дополнительно.</w:t>
      </w:r>
    </w:p>
    <w:p w:rsidR="00342418" w:rsidRPr="003B0652" w:rsidRDefault="00342418" w:rsidP="00342418">
      <w:pPr>
        <w:pStyle w:val="a8"/>
        <w:spacing w:before="0" w:beforeAutospacing="0" w:after="160" w:afterAutospacing="0"/>
        <w:ind w:firstLine="851"/>
        <w:jc w:val="both"/>
      </w:pPr>
    </w:p>
    <w:p w:rsidR="00943BC8" w:rsidRPr="003B0652" w:rsidRDefault="00943BC8" w:rsidP="00342418">
      <w:pPr>
        <w:pStyle w:val="a8"/>
        <w:spacing w:before="0" w:beforeAutospacing="0" w:after="160" w:afterAutospacing="0"/>
        <w:jc w:val="both"/>
      </w:pPr>
      <w:r w:rsidRPr="003B0652">
        <w:t> </w:t>
      </w:r>
      <w:r w:rsidR="003B0652" w:rsidRPr="003B0652">
        <w:rPr>
          <w:b/>
          <w:bCs/>
          <w:color w:val="000000"/>
        </w:rPr>
        <w:t>2</w:t>
      </w:r>
      <w:r w:rsidRPr="003B0652">
        <w:rPr>
          <w:b/>
          <w:bCs/>
          <w:color w:val="000000"/>
        </w:rPr>
        <w:t>.1. Рекомендованные вариации оформления площадки:</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Тематическое оформление:</w:t>
      </w:r>
      <w:r w:rsidRPr="003B0652">
        <w:rPr>
          <w:color w:val="000000"/>
        </w:rPr>
        <w:t xml:space="preserve"> Выберите тему, связанную с вашим ремеслом или Забайкальем. Например, если вы кузнец, можно оформить подворье в стиле кузницы, использовать декоративные элементы из металла, развесить подковы. Гончар может стилизовать свое пространство под гончарную мастерскую. Мастера народного творчества могут использовать элементы народного декора, соответствующие конкретному виду ремесла (вышивка, роспись, плетение и т.д.). Каждому мастеру дается на презентацию, включая  </w:t>
      </w:r>
      <w:proofErr w:type="gramStart"/>
      <w:r w:rsidRPr="003B0652">
        <w:rPr>
          <w:color w:val="000000"/>
        </w:rPr>
        <w:t>матер-класс</w:t>
      </w:r>
      <w:proofErr w:type="gramEnd"/>
      <w:r w:rsidRPr="003B0652">
        <w:rPr>
          <w:color w:val="000000"/>
        </w:rPr>
        <w:t xml:space="preserve">, 15 минут. </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Интерактивные элементы:</w:t>
      </w:r>
      <w:r w:rsidRPr="003B0652">
        <w:rPr>
          <w:color w:val="000000"/>
        </w:rPr>
        <w:t xml:space="preserve"> Придумайте, как вовлечь посетителей в процесс. Например, можно разместить небольшой ткацкий станок, где гости смогут попробовать свои силы в ткачестве, или предложить расписать небольшой деревянный сувенир.</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Музыкальное сопровождение</w:t>
      </w:r>
      <w:r w:rsidRPr="003B0652">
        <w:rPr>
          <w:i/>
          <w:iCs/>
          <w:color w:val="000000"/>
        </w:rPr>
        <w:t>:</w:t>
      </w:r>
      <w:r w:rsidRPr="003B0652">
        <w:rPr>
          <w:color w:val="000000"/>
        </w:rPr>
        <w:t xml:space="preserve"> Фольклорная музыка или мелодии, соответствующие вашему ремеслу, создадут нужную атмосферу.</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Костюмы:</w:t>
      </w:r>
      <w:r w:rsidRPr="003B0652">
        <w:rPr>
          <w:color w:val="000000"/>
        </w:rPr>
        <w:t xml:space="preserve"> Наденьте национальный костюм или стилизованную одежду, отражающую ваше ремесло.</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Фотозона:</w:t>
      </w:r>
      <w:r w:rsidRPr="003B0652">
        <w:rPr>
          <w:color w:val="000000"/>
        </w:rPr>
        <w:t xml:space="preserve"> Создайте на своем подворье фотозону с тематическим реквизитом. Это привлечет посетителей и позволит им сделать памятные фотографии.  </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Угощения:</w:t>
      </w:r>
      <w:r w:rsidRPr="003B0652">
        <w:rPr>
          <w:color w:val="000000"/>
        </w:rPr>
        <w:t xml:space="preserve"> предложите гостям традиционные забайкальские угощения или напитки, связанные с вашим ремеслом (например, чай с травами для травника, пряники с росписью для мастера росписи). </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Элементы декора:</w:t>
      </w:r>
      <w:r w:rsidRPr="003B0652">
        <w:rPr>
          <w:color w:val="000000"/>
        </w:rPr>
        <w:t xml:space="preserve"> Используйте натуральные материалы (дерево, камень, ткань), чтобы создать уютную и аутентичную обстановку. Развесьте гирлянды, фонарики, расставьте цветы.  </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lastRenderedPageBreak/>
        <w:t>Демонстрация процесса:</w:t>
      </w:r>
      <w:r w:rsidRPr="003B0652">
        <w:rPr>
          <w:color w:val="000000"/>
        </w:rPr>
        <w:t xml:space="preserve"> Покажите этапы создания своих изделий. Это может быть демонстрация на небольшом станке, гончарном круге, мольберте или просто выставка заготовок и инструментов.</w:t>
      </w:r>
    </w:p>
    <w:p w:rsidR="00943BC8" w:rsidRPr="003B0652" w:rsidRDefault="00943BC8" w:rsidP="00342418">
      <w:pPr>
        <w:pStyle w:val="a8"/>
        <w:numPr>
          <w:ilvl w:val="0"/>
          <w:numId w:val="39"/>
        </w:numPr>
        <w:spacing w:before="0" w:beforeAutospacing="0" w:after="160" w:afterAutospacing="0"/>
        <w:ind w:left="0" w:firstLine="426"/>
        <w:jc w:val="both"/>
      </w:pPr>
      <w:r w:rsidRPr="003B0652">
        <w:rPr>
          <w:b/>
          <w:bCs/>
          <w:i/>
          <w:iCs/>
          <w:color w:val="000000"/>
        </w:rPr>
        <w:t>Рассказ о ремесле:</w:t>
      </w:r>
      <w:r w:rsidRPr="003B0652">
        <w:rPr>
          <w:color w:val="000000"/>
        </w:rPr>
        <w:t xml:space="preserve"> Будьте готовы рассказать посетителям о своем ремесле, его истории и традициях. Подготовьте интересные факты и истории.</w:t>
      </w:r>
    </w:p>
    <w:p w:rsidR="00943BC8" w:rsidRPr="003B0652" w:rsidRDefault="003B0652" w:rsidP="00943BC8">
      <w:pPr>
        <w:pStyle w:val="a8"/>
        <w:spacing w:before="0" w:beforeAutospacing="0" w:after="160" w:afterAutospacing="0"/>
        <w:jc w:val="both"/>
      </w:pPr>
      <w:r w:rsidRPr="003B0652">
        <w:rPr>
          <w:b/>
          <w:bCs/>
          <w:color w:val="000000"/>
        </w:rPr>
        <w:t>2</w:t>
      </w:r>
      <w:r w:rsidR="00943BC8" w:rsidRPr="003B0652">
        <w:rPr>
          <w:b/>
          <w:bCs/>
          <w:color w:val="000000"/>
        </w:rPr>
        <w:t>.2. Технические требования и порядок предоставления материалов:</w:t>
      </w:r>
    </w:p>
    <w:p w:rsidR="00943BC8" w:rsidRPr="003B0652" w:rsidRDefault="00943BC8" w:rsidP="00342418">
      <w:pPr>
        <w:pStyle w:val="a8"/>
        <w:numPr>
          <w:ilvl w:val="0"/>
          <w:numId w:val="40"/>
        </w:numPr>
        <w:tabs>
          <w:tab w:val="clear" w:pos="720"/>
        </w:tabs>
        <w:spacing w:before="0" w:beforeAutospacing="0" w:after="160" w:afterAutospacing="0"/>
        <w:ind w:left="426" w:hanging="142"/>
        <w:jc w:val="both"/>
      </w:pPr>
      <w:r w:rsidRPr="003B0652">
        <w:rPr>
          <w:color w:val="000000"/>
        </w:rPr>
        <w:t>От участников Фестиваля фестивалей «Люди и солнце» может быть представлено несколько мастеров. Каждый будет оцениваться отдельно, и каждый мастер имеет возможность стать индивидуальным победителем в фестивале «Забайкалье мастеровое»</w:t>
      </w:r>
    </w:p>
    <w:p w:rsidR="00943BC8" w:rsidRPr="003B0652" w:rsidRDefault="00943BC8" w:rsidP="00342418">
      <w:pPr>
        <w:pStyle w:val="a8"/>
        <w:numPr>
          <w:ilvl w:val="0"/>
          <w:numId w:val="40"/>
        </w:numPr>
        <w:tabs>
          <w:tab w:val="clear" w:pos="720"/>
        </w:tabs>
        <w:spacing w:before="0" w:beforeAutospacing="0" w:after="160" w:afterAutospacing="0"/>
        <w:ind w:left="426" w:hanging="142"/>
        <w:jc w:val="both"/>
      </w:pPr>
      <w:r w:rsidRPr="003B0652">
        <w:rPr>
          <w:color w:val="000000"/>
        </w:rPr>
        <w:t>Каждый участник, проводящий мастер-класс, должен отправить тему мастер-класса и его краткое описание до 25 августа 2025 года на электр</w:t>
      </w:r>
      <w:r w:rsidR="00342418">
        <w:rPr>
          <w:color w:val="000000"/>
        </w:rPr>
        <w:t>онную почту rezhisser.zabuzory@</w:t>
      </w:r>
      <w:r w:rsidRPr="003B0652">
        <w:rPr>
          <w:color w:val="000000"/>
        </w:rPr>
        <w:t>yandex.ru</w:t>
      </w:r>
    </w:p>
    <w:p w:rsidR="00943BC8" w:rsidRPr="003B0652" w:rsidRDefault="00943BC8" w:rsidP="00342418">
      <w:pPr>
        <w:pStyle w:val="a8"/>
        <w:numPr>
          <w:ilvl w:val="0"/>
          <w:numId w:val="40"/>
        </w:numPr>
        <w:tabs>
          <w:tab w:val="clear" w:pos="720"/>
        </w:tabs>
        <w:spacing w:before="0" w:beforeAutospacing="0" w:after="160" w:afterAutospacing="0"/>
        <w:ind w:left="426" w:hanging="142"/>
        <w:jc w:val="both"/>
      </w:pPr>
      <w:r w:rsidRPr="003B0652">
        <w:rPr>
          <w:color w:val="000000"/>
        </w:rPr>
        <w:t>Материалы для оценки мастер-класса должны включать: план проведения мастер-класса, подробное описание процесса изготовления изделия, наглядные пособия (фотографии, схемы, рисунки и т.д.), пример готового изделия.</w:t>
      </w:r>
    </w:p>
    <w:p w:rsidR="00943BC8" w:rsidRPr="003B0652" w:rsidRDefault="003B0652" w:rsidP="00943BC8">
      <w:pPr>
        <w:pStyle w:val="a8"/>
        <w:spacing w:before="0" w:beforeAutospacing="0" w:after="160" w:afterAutospacing="0"/>
        <w:jc w:val="both"/>
      </w:pPr>
      <w:r w:rsidRPr="003B0652">
        <w:rPr>
          <w:b/>
          <w:bCs/>
          <w:color w:val="000000"/>
        </w:rPr>
        <w:t>2</w:t>
      </w:r>
      <w:r w:rsidR="00943BC8" w:rsidRPr="003B0652">
        <w:rPr>
          <w:b/>
          <w:bCs/>
          <w:color w:val="000000"/>
        </w:rPr>
        <w:t>.3. Критерии оценки (максимум 40 баллов):</w:t>
      </w:r>
    </w:p>
    <w:p w:rsidR="00943BC8" w:rsidRPr="003B0652" w:rsidRDefault="00943BC8" w:rsidP="00342418">
      <w:pPr>
        <w:pStyle w:val="a8"/>
        <w:numPr>
          <w:ilvl w:val="0"/>
          <w:numId w:val="41"/>
        </w:numPr>
        <w:tabs>
          <w:tab w:val="clear" w:pos="720"/>
        </w:tabs>
        <w:spacing w:before="0" w:beforeAutospacing="0" w:after="160" w:afterAutospacing="0"/>
        <w:ind w:left="426" w:firstLine="0"/>
        <w:jc w:val="both"/>
      </w:pPr>
      <w:r w:rsidRPr="003B0652">
        <w:rPr>
          <w:color w:val="000000"/>
        </w:rPr>
        <w:t>Мастерство исполнения (0-10 балла): техническое совершенство, сложность работы, аккуратность и качество исполнения.</w:t>
      </w:r>
    </w:p>
    <w:p w:rsidR="00943BC8" w:rsidRPr="003B0652" w:rsidRDefault="00943BC8" w:rsidP="00342418">
      <w:pPr>
        <w:pStyle w:val="a8"/>
        <w:numPr>
          <w:ilvl w:val="0"/>
          <w:numId w:val="41"/>
        </w:numPr>
        <w:tabs>
          <w:tab w:val="clear" w:pos="720"/>
        </w:tabs>
        <w:spacing w:before="0" w:beforeAutospacing="0" w:after="160" w:afterAutospacing="0"/>
        <w:ind w:left="426" w:firstLine="0"/>
        <w:jc w:val="both"/>
      </w:pPr>
      <w:r w:rsidRPr="003B0652">
        <w:rPr>
          <w:color w:val="000000"/>
        </w:rPr>
        <w:t>Оригинальность и творческий подход (0-8 балла): уникальность изделий, использование нестандартных техник и материалов, художественная ценность.</w:t>
      </w:r>
    </w:p>
    <w:p w:rsidR="00943BC8" w:rsidRPr="003B0652" w:rsidRDefault="00943BC8" w:rsidP="00342418">
      <w:pPr>
        <w:pStyle w:val="a8"/>
        <w:numPr>
          <w:ilvl w:val="0"/>
          <w:numId w:val="41"/>
        </w:numPr>
        <w:tabs>
          <w:tab w:val="clear" w:pos="720"/>
        </w:tabs>
        <w:spacing w:before="0" w:beforeAutospacing="0" w:after="160" w:afterAutospacing="0"/>
        <w:ind w:left="426" w:firstLine="0"/>
        <w:jc w:val="both"/>
      </w:pPr>
      <w:r w:rsidRPr="003B0652">
        <w:rPr>
          <w:color w:val="000000"/>
        </w:rPr>
        <w:t>Соответствие традициям (0-7 балла): сохранение и развитие традиций народных промыслов Забайкалья, использование местных материалов и техник.</w:t>
      </w:r>
    </w:p>
    <w:p w:rsidR="00943BC8" w:rsidRPr="003B0652" w:rsidRDefault="00943BC8" w:rsidP="00342418">
      <w:pPr>
        <w:pStyle w:val="a8"/>
        <w:numPr>
          <w:ilvl w:val="0"/>
          <w:numId w:val="41"/>
        </w:numPr>
        <w:tabs>
          <w:tab w:val="clear" w:pos="720"/>
        </w:tabs>
        <w:spacing w:before="0" w:beforeAutospacing="0" w:after="160" w:afterAutospacing="0"/>
        <w:ind w:left="426" w:firstLine="0"/>
        <w:jc w:val="both"/>
      </w:pPr>
      <w:r w:rsidRPr="003B0652">
        <w:rPr>
          <w:color w:val="000000"/>
        </w:rPr>
        <w:t>Проведение мастер-класса (0-15 баллов): оценка подготовленных материалов для проведения мастер-класса: план, описание процесса, наглядные пособия, пример готового изделия. Учитывается потенциальная доступность и эффективность обучения по этим материалам.</w:t>
      </w:r>
    </w:p>
    <w:p w:rsidR="00943BC8" w:rsidRPr="003B0652" w:rsidRDefault="00943BC8" w:rsidP="00943BC8">
      <w:pPr>
        <w:pStyle w:val="a8"/>
        <w:spacing w:before="0" w:beforeAutospacing="0" w:after="160" w:afterAutospacing="0"/>
        <w:ind w:left="720"/>
        <w:jc w:val="both"/>
      </w:pPr>
      <w:r w:rsidRPr="003B0652">
        <w:t> </w:t>
      </w:r>
    </w:p>
    <w:p w:rsidR="00943BC8" w:rsidRPr="003B0652" w:rsidRDefault="003B0652" w:rsidP="00943BC8">
      <w:pPr>
        <w:pStyle w:val="a8"/>
        <w:spacing w:before="0" w:beforeAutospacing="0" w:after="160" w:afterAutospacing="0"/>
        <w:jc w:val="center"/>
      </w:pPr>
      <w:r w:rsidRPr="003B0652">
        <w:rPr>
          <w:b/>
          <w:bCs/>
          <w:color w:val="000000"/>
        </w:rPr>
        <w:t>3</w:t>
      </w:r>
      <w:r w:rsidR="00943BC8" w:rsidRPr="003B0652">
        <w:rPr>
          <w:b/>
          <w:bCs/>
          <w:color w:val="000000"/>
        </w:rPr>
        <w:t>.  Патриотический фестиваль «Забайкалье победное»</w:t>
      </w:r>
    </w:p>
    <w:p w:rsidR="00943BC8" w:rsidRPr="003B0652" w:rsidRDefault="00943BC8" w:rsidP="00BB22D8">
      <w:pPr>
        <w:pStyle w:val="a8"/>
        <w:spacing w:before="0" w:beforeAutospacing="0" w:after="160" w:afterAutospacing="0"/>
        <w:ind w:firstLine="709"/>
        <w:jc w:val="both"/>
      </w:pPr>
      <w:r w:rsidRPr="003B0652">
        <w:rPr>
          <w:color w:val="000000"/>
        </w:rPr>
        <w:t xml:space="preserve">Фестиваль проводится в рамках широкомасштабного празднования 80-летия Победы в Великой Отечественной войне 1941-1945 годов и в соответствии с объявленным Президентом России В.В. Путиным Годом защитника Отечества. </w:t>
      </w:r>
    </w:p>
    <w:p w:rsidR="00943BC8" w:rsidRPr="003B0652" w:rsidRDefault="00943BC8" w:rsidP="00BB22D8">
      <w:pPr>
        <w:pStyle w:val="a8"/>
        <w:spacing w:before="0" w:beforeAutospacing="0" w:after="160" w:afterAutospacing="0"/>
        <w:ind w:firstLine="709"/>
        <w:jc w:val="both"/>
      </w:pPr>
      <w:r w:rsidRPr="003B0652">
        <w:rPr>
          <w:color w:val="000000"/>
        </w:rPr>
        <w:t xml:space="preserve">Задача участников за 15 конкурсных минут  создать и представить тематические экспозиции, выставки, выступления в жанре художественного слова, литературно-музыкальных композиций, песен посвященных Великой Победе и Специальной военной операции. </w:t>
      </w:r>
    </w:p>
    <w:p w:rsidR="00943BC8" w:rsidRPr="003B0652" w:rsidRDefault="003B0652" w:rsidP="00943BC8">
      <w:pPr>
        <w:pStyle w:val="a8"/>
        <w:spacing w:before="0" w:beforeAutospacing="0" w:after="160" w:afterAutospacing="0"/>
        <w:jc w:val="both"/>
      </w:pPr>
      <w:r w:rsidRPr="003B0652">
        <w:rPr>
          <w:b/>
          <w:bCs/>
          <w:color w:val="000000"/>
        </w:rPr>
        <w:t>3</w:t>
      </w:r>
      <w:r w:rsidR="00943BC8" w:rsidRPr="003B0652">
        <w:rPr>
          <w:b/>
          <w:bCs/>
          <w:color w:val="000000"/>
        </w:rPr>
        <w:t>.1. Рекомендованные формы представления (презентации) площадки:</w:t>
      </w:r>
    </w:p>
    <w:p w:rsidR="00943BC8" w:rsidRPr="003B0652" w:rsidRDefault="00943BC8" w:rsidP="00943BC8">
      <w:pPr>
        <w:pStyle w:val="a8"/>
        <w:spacing w:before="0" w:beforeAutospacing="0" w:after="160" w:afterAutospacing="0"/>
        <w:jc w:val="both"/>
      </w:pPr>
      <w:r w:rsidRPr="003B0652">
        <w:rPr>
          <w:color w:val="000000"/>
        </w:rPr>
        <w:t>Участникам Фестиваля предлагается представить свои работы и выступления в следующих форматах, посвященных героическим страницам истории Отечества: Великой Отечественной войне 1941-1945 годов и Специальной военной операции:</w:t>
      </w:r>
    </w:p>
    <w:p w:rsidR="00943BC8" w:rsidRPr="003B0652" w:rsidRDefault="00943BC8" w:rsidP="00342418">
      <w:pPr>
        <w:pStyle w:val="a8"/>
        <w:numPr>
          <w:ilvl w:val="0"/>
          <w:numId w:val="42"/>
        </w:numPr>
        <w:tabs>
          <w:tab w:val="clear" w:pos="720"/>
        </w:tabs>
        <w:spacing w:before="0" w:beforeAutospacing="0" w:after="160" w:afterAutospacing="0"/>
        <w:ind w:left="426" w:hanging="426"/>
        <w:jc w:val="both"/>
      </w:pPr>
      <w:r w:rsidRPr="003B0652">
        <w:rPr>
          <w:b/>
          <w:bCs/>
          <w:i/>
          <w:iCs/>
          <w:color w:val="000000"/>
        </w:rPr>
        <w:t>Тематические экспозиции и выставки:</w:t>
      </w:r>
      <w:r w:rsidRPr="003B0652">
        <w:rPr>
          <w:color w:val="000000"/>
        </w:rPr>
        <w:t xml:space="preserve"> (например, фотографии, документы, макеты, предметы быта военного времени, произведения декоративно-прикладного искусства, </w:t>
      </w:r>
      <w:r w:rsidRPr="003B0652">
        <w:rPr>
          <w:color w:val="000000"/>
        </w:rPr>
        <w:lastRenderedPageBreak/>
        <w:t>инсталляции, в том числе «творческий отчет» - интересные проекты, посвященные Великой Отечественной Войне)</w:t>
      </w:r>
    </w:p>
    <w:p w:rsidR="00943BC8" w:rsidRPr="003B0652" w:rsidRDefault="00943BC8" w:rsidP="00342418">
      <w:pPr>
        <w:pStyle w:val="a8"/>
        <w:numPr>
          <w:ilvl w:val="0"/>
          <w:numId w:val="42"/>
        </w:numPr>
        <w:tabs>
          <w:tab w:val="clear" w:pos="720"/>
        </w:tabs>
        <w:spacing w:before="0" w:beforeAutospacing="0" w:after="160" w:afterAutospacing="0"/>
        <w:ind w:left="426" w:hanging="426"/>
        <w:jc w:val="both"/>
      </w:pPr>
      <w:r w:rsidRPr="003B0652">
        <w:rPr>
          <w:b/>
          <w:bCs/>
          <w:i/>
          <w:iCs/>
          <w:color w:val="000000"/>
        </w:rPr>
        <w:t>Художественное слово:</w:t>
      </w:r>
      <w:r w:rsidRPr="003B0652">
        <w:rPr>
          <w:color w:val="000000"/>
        </w:rPr>
        <w:t xml:space="preserve"> (чтение стихов, отрывков прозы, монологов, посвященных подвигу защитников Отечества).</w:t>
      </w:r>
    </w:p>
    <w:p w:rsidR="00943BC8" w:rsidRPr="003B0652" w:rsidRDefault="00943BC8" w:rsidP="00342418">
      <w:pPr>
        <w:pStyle w:val="a8"/>
        <w:numPr>
          <w:ilvl w:val="0"/>
          <w:numId w:val="42"/>
        </w:numPr>
        <w:tabs>
          <w:tab w:val="clear" w:pos="720"/>
        </w:tabs>
        <w:spacing w:before="0" w:beforeAutospacing="0" w:after="160" w:afterAutospacing="0"/>
        <w:ind w:left="426" w:hanging="426"/>
        <w:jc w:val="both"/>
      </w:pPr>
      <w:r w:rsidRPr="003B0652">
        <w:rPr>
          <w:b/>
          <w:bCs/>
          <w:i/>
          <w:iCs/>
          <w:color w:val="000000"/>
        </w:rPr>
        <w:t>Литературно-музыкальные композиции:</w:t>
      </w:r>
      <w:r w:rsidRPr="003B0652">
        <w:rPr>
          <w:color w:val="000000"/>
        </w:rPr>
        <w:t xml:space="preserve"> (включающие вокальные и/или инструментальные номера, на заданную тематику).</w:t>
      </w:r>
    </w:p>
    <w:p w:rsidR="00943BC8" w:rsidRPr="003B0652" w:rsidRDefault="00943BC8" w:rsidP="00342418">
      <w:pPr>
        <w:pStyle w:val="a8"/>
        <w:numPr>
          <w:ilvl w:val="0"/>
          <w:numId w:val="42"/>
        </w:numPr>
        <w:tabs>
          <w:tab w:val="clear" w:pos="720"/>
        </w:tabs>
        <w:spacing w:before="0" w:beforeAutospacing="0" w:after="160" w:afterAutospacing="0"/>
        <w:ind w:left="426" w:hanging="426"/>
        <w:jc w:val="both"/>
      </w:pPr>
      <w:r w:rsidRPr="003B0652">
        <w:rPr>
          <w:b/>
          <w:bCs/>
          <w:i/>
          <w:iCs/>
          <w:color w:val="000000"/>
        </w:rPr>
        <w:t>Интерактивные элементы и активность на площадке:</w:t>
      </w:r>
      <w:r w:rsidRPr="003B0652">
        <w:rPr>
          <w:color w:val="000000"/>
        </w:rPr>
        <w:t xml:space="preserve"> включают в себя формы вовлечения посетителей, такие как тематические викторины, мастер-классы (например, по сборке-разборке макета оружия, созданию символов Победы, плетение москитных сетей, изготовление окопных свечей), демонстрация видеоматериалов и другие креативные подходы.</w:t>
      </w:r>
    </w:p>
    <w:p w:rsidR="00943BC8" w:rsidRPr="003B0652" w:rsidRDefault="00943BC8" w:rsidP="00943BC8">
      <w:pPr>
        <w:pStyle w:val="a8"/>
        <w:spacing w:before="0" w:beforeAutospacing="0" w:after="160" w:afterAutospacing="0"/>
        <w:jc w:val="both"/>
      </w:pPr>
      <w:r w:rsidRPr="003B0652">
        <w:rPr>
          <w:color w:val="000000"/>
        </w:rPr>
        <w:t>Все представленные материалы и выступления должны отражать мужество, стойкость, самоотверженность защитников Родины, сохранять историческую достоверность, способствовать укреплению патриотического духа и формированию активной гражданской позиции.</w:t>
      </w:r>
    </w:p>
    <w:p w:rsidR="00943BC8" w:rsidRPr="003B0652" w:rsidRDefault="003B0652" w:rsidP="00943BC8">
      <w:pPr>
        <w:pStyle w:val="a8"/>
        <w:spacing w:before="0" w:beforeAutospacing="0" w:after="160" w:afterAutospacing="0"/>
        <w:jc w:val="both"/>
      </w:pPr>
      <w:r w:rsidRPr="003B0652">
        <w:rPr>
          <w:b/>
          <w:bCs/>
          <w:color w:val="000000"/>
        </w:rPr>
        <w:t>3</w:t>
      </w:r>
      <w:r w:rsidR="00943BC8" w:rsidRPr="003B0652">
        <w:rPr>
          <w:b/>
          <w:bCs/>
          <w:color w:val="000000"/>
        </w:rPr>
        <w:t>.2. Технические требования к работе на тематической площадке:</w:t>
      </w:r>
    </w:p>
    <w:p w:rsidR="00943BC8" w:rsidRPr="003B0652" w:rsidRDefault="00943BC8" w:rsidP="00342418">
      <w:pPr>
        <w:pStyle w:val="a8"/>
        <w:numPr>
          <w:ilvl w:val="0"/>
          <w:numId w:val="43"/>
        </w:numPr>
        <w:tabs>
          <w:tab w:val="clear" w:pos="720"/>
        </w:tabs>
        <w:spacing w:before="0" w:beforeAutospacing="0" w:after="160" w:afterAutospacing="0"/>
        <w:ind w:left="284" w:firstLine="0"/>
        <w:jc w:val="both"/>
      </w:pPr>
      <w:r w:rsidRPr="003B0652">
        <w:rPr>
          <w:color w:val="000000"/>
        </w:rPr>
        <w:t>Тематические экспозиции и выставки: Стенды и экспонаты должны быть устойчивыми и безопасными. Макеты и инсталляции должны быть выполнены качественно и аккуратно. Размер экспозиции должен соответствовать отведенной площадке в подворье.</w:t>
      </w:r>
    </w:p>
    <w:p w:rsidR="00943BC8" w:rsidRPr="003B0652" w:rsidRDefault="00943BC8" w:rsidP="00342418">
      <w:pPr>
        <w:pStyle w:val="a8"/>
        <w:numPr>
          <w:ilvl w:val="0"/>
          <w:numId w:val="43"/>
        </w:numPr>
        <w:tabs>
          <w:tab w:val="clear" w:pos="720"/>
        </w:tabs>
        <w:spacing w:before="0" w:beforeAutospacing="0" w:after="160" w:afterAutospacing="0"/>
        <w:ind w:left="284" w:firstLine="0"/>
        <w:jc w:val="both"/>
      </w:pPr>
      <w:r w:rsidRPr="003B0652">
        <w:rPr>
          <w:color w:val="000000"/>
        </w:rPr>
        <w:t xml:space="preserve">Литературно-музыкальные композиции: Участникам необходимо предоставить организаторам список исполняемых произведений и заявку на подключение аппаратуры, если таковая имеется, не позднее 25 августа 2025 года. </w:t>
      </w:r>
    </w:p>
    <w:p w:rsidR="00943BC8" w:rsidRPr="00342418" w:rsidRDefault="00943BC8" w:rsidP="00342418">
      <w:pPr>
        <w:pStyle w:val="a8"/>
        <w:numPr>
          <w:ilvl w:val="0"/>
          <w:numId w:val="43"/>
        </w:numPr>
        <w:tabs>
          <w:tab w:val="clear" w:pos="720"/>
        </w:tabs>
        <w:spacing w:before="0" w:beforeAutospacing="0" w:after="160" w:afterAutospacing="0"/>
        <w:ind w:left="284" w:firstLine="0"/>
        <w:jc w:val="both"/>
      </w:pPr>
      <w:r w:rsidRPr="003B0652">
        <w:rPr>
          <w:color w:val="000000"/>
        </w:rPr>
        <w:t>Интерактивные элементы и активность на площадке: Мастер-классы должны быть организованы таким образом, чтобы обеспечить безопасность участников. Необходимо предусмотреть все необходимые материалы и инструменты для проведения мастер-классов.  Всеми техническими средствами участники обеспечивают себя самостоятельно.</w:t>
      </w:r>
    </w:p>
    <w:p w:rsidR="00342418" w:rsidRPr="003B0652" w:rsidRDefault="00342418" w:rsidP="00342418">
      <w:pPr>
        <w:pStyle w:val="a8"/>
        <w:spacing w:before="0" w:beforeAutospacing="0" w:after="160" w:afterAutospacing="0"/>
        <w:ind w:left="284"/>
        <w:jc w:val="both"/>
      </w:pPr>
    </w:p>
    <w:p w:rsidR="00943BC8" w:rsidRPr="003B0652" w:rsidRDefault="003B0652" w:rsidP="00943BC8">
      <w:pPr>
        <w:pStyle w:val="a8"/>
        <w:spacing w:before="0" w:beforeAutospacing="0" w:after="160" w:afterAutospacing="0"/>
        <w:ind w:left="360"/>
        <w:jc w:val="both"/>
      </w:pPr>
      <w:r w:rsidRPr="003B0652">
        <w:rPr>
          <w:b/>
          <w:bCs/>
          <w:color w:val="000000"/>
        </w:rPr>
        <w:t>3</w:t>
      </w:r>
      <w:r w:rsidR="00943BC8" w:rsidRPr="003B0652">
        <w:rPr>
          <w:b/>
          <w:bCs/>
          <w:color w:val="000000"/>
        </w:rPr>
        <w:t>.3. Критерии оценки (от 0 до 15 баллов):</w:t>
      </w:r>
    </w:p>
    <w:p w:rsidR="00943BC8" w:rsidRPr="003B0652" w:rsidRDefault="00943BC8" w:rsidP="00342418">
      <w:pPr>
        <w:pStyle w:val="a8"/>
        <w:numPr>
          <w:ilvl w:val="0"/>
          <w:numId w:val="44"/>
        </w:numPr>
        <w:tabs>
          <w:tab w:val="clear" w:pos="720"/>
        </w:tabs>
        <w:spacing w:before="0" w:beforeAutospacing="0" w:after="160" w:afterAutospacing="0"/>
        <w:ind w:left="284" w:firstLine="0"/>
        <w:jc w:val="both"/>
      </w:pPr>
      <w:r w:rsidRPr="003B0652">
        <w:rPr>
          <w:color w:val="000000"/>
        </w:rPr>
        <w:t>Визуализация – (0-5 балла) за содержательность, внешний вид, наличие стендов, эмоциональность, отражение патриотической тематики.</w:t>
      </w:r>
    </w:p>
    <w:p w:rsidR="00943BC8" w:rsidRPr="003B0652" w:rsidRDefault="00943BC8" w:rsidP="00342418">
      <w:pPr>
        <w:pStyle w:val="a8"/>
        <w:numPr>
          <w:ilvl w:val="0"/>
          <w:numId w:val="44"/>
        </w:numPr>
        <w:tabs>
          <w:tab w:val="clear" w:pos="720"/>
        </w:tabs>
        <w:spacing w:before="0" w:beforeAutospacing="0" w:after="160" w:afterAutospacing="0"/>
        <w:ind w:left="284" w:firstLine="0"/>
        <w:jc w:val="both"/>
      </w:pPr>
      <w:r w:rsidRPr="003B0652">
        <w:rPr>
          <w:color w:val="000000"/>
        </w:rPr>
        <w:t>Художественное слово - (0-3 баллов) за соответствие произведения тематике фестиваля, исполнительское мастерство, сценическая культура выступления.</w:t>
      </w:r>
    </w:p>
    <w:p w:rsidR="00943BC8" w:rsidRPr="003B0652" w:rsidRDefault="00943BC8" w:rsidP="00342418">
      <w:pPr>
        <w:pStyle w:val="a8"/>
        <w:numPr>
          <w:ilvl w:val="0"/>
          <w:numId w:val="44"/>
        </w:numPr>
        <w:tabs>
          <w:tab w:val="clear" w:pos="720"/>
        </w:tabs>
        <w:spacing w:before="0" w:beforeAutospacing="0" w:after="160" w:afterAutospacing="0"/>
        <w:ind w:left="284" w:firstLine="0"/>
        <w:jc w:val="both"/>
      </w:pPr>
      <w:r w:rsidRPr="003B0652">
        <w:rPr>
          <w:color w:val="000000"/>
        </w:rPr>
        <w:t>Литературно-музыкальные композиции – (0-5 баллов) за соответствие произведения тематике фестиваля, исполнительское мастерство, сценическая культура выступления.</w:t>
      </w:r>
    </w:p>
    <w:p w:rsidR="00943BC8" w:rsidRPr="003B0652" w:rsidRDefault="00943BC8" w:rsidP="00342418">
      <w:pPr>
        <w:pStyle w:val="a8"/>
        <w:numPr>
          <w:ilvl w:val="0"/>
          <w:numId w:val="44"/>
        </w:numPr>
        <w:tabs>
          <w:tab w:val="clear" w:pos="720"/>
        </w:tabs>
        <w:spacing w:before="0" w:beforeAutospacing="0" w:after="160" w:afterAutospacing="0"/>
        <w:ind w:left="284" w:firstLine="0"/>
        <w:jc w:val="both"/>
      </w:pPr>
      <w:r w:rsidRPr="003B0652">
        <w:rPr>
          <w:color w:val="000000"/>
        </w:rPr>
        <w:t>Оригинальные формы вовлечения, мастер классы – (0-2 балла) за оригинальные формы вовлечения, патриотическую направленность.</w:t>
      </w:r>
    </w:p>
    <w:p w:rsidR="00943BC8" w:rsidRPr="003B0652" w:rsidRDefault="00943BC8" w:rsidP="00943BC8">
      <w:pPr>
        <w:pStyle w:val="a8"/>
        <w:spacing w:before="0" w:beforeAutospacing="0" w:after="160" w:afterAutospacing="0"/>
        <w:jc w:val="both"/>
      </w:pPr>
      <w:r w:rsidRPr="003B0652">
        <w:t> </w:t>
      </w:r>
    </w:p>
    <w:p w:rsidR="00943BC8" w:rsidRPr="003B0652" w:rsidRDefault="003B0652" w:rsidP="00943BC8">
      <w:pPr>
        <w:pStyle w:val="a8"/>
        <w:spacing w:before="0" w:beforeAutospacing="0" w:after="160" w:afterAutospacing="0"/>
        <w:jc w:val="center"/>
      </w:pPr>
      <w:r w:rsidRPr="003B0652">
        <w:rPr>
          <w:b/>
          <w:bCs/>
          <w:color w:val="000000"/>
        </w:rPr>
        <w:t>4</w:t>
      </w:r>
      <w:r w:rsidR="00943BC8" w:rsidRPr="003B0652">
        <w:rPr>
          <w:b/>
          <w:bCs/>
          <w:color w:val="000000"/>
        </w:rPr>
        <w:t>. Фестиваль «Забайкалье хлебосольное»</w:t>
      </w:r>
    </w:p>
    <w:p w:rsidR="00943BC8" w:rsidRPr="003B0652" w:rsidRDefault="00943BC8" w:rsidP="00342418">
      <w:pPr>
        <w:pStyle w:val="a8"/>
        <w:spacing w:before="0" w:beforeAutospacing="0" w:after="160" w:afterAutospacing="0"/>
        <w:ind w:firstLine="851"/>
        <w:jc w:val="both"/>
      </w:pPr>
      <w:r w:rsidRPr="003B0652">
        <w:rPr>
          <w:color w:val="000000"/>
        </w:rPr>
        <w:lastRenderedPageBreak/>
        <w:t>Самый крупный их четырех фестивалей, определяющий масштаб и качество подготовки муниципального района/округа к Фестивалю фестивалей «Люди и солнце». Участники обустраивают и презентуют </w:t>
      </w:r>
      <w:r w:rsidRPr="003B0652">
        <w:rPr>
          <w:b/>
          <w:bCs/>
          <w:color w:val="000000"/>
        </w:rPr>
        <w:t>в течение 20 минут</w:t>
      </w:r>
      <w:r w:rsidRPr="003B0652">
        <w:rPr>
          <w:color w:val="000000"/>
        </w:rPr>
        <w:t xml:space="preserve"> свое уникальное «Подворье», задача которого максимально полно отразить уникальные особенности, богатые традиции и всё гастрономическое достояние района, подчёркивая экологическую чистоту края. Для углублённого ознакомления и привлечения внимания, каждое «Подворье» может дополнить свою экспозицию информационными материалами: буклетами, картами и стендами, которые содержат ключевые сведения о районе, его достижения, описание живописных уголков и проработанные туристические маршруты, создать узнаваемый образ, который ассоциируется с уникальными продуктами и культурными особенностями района, представить национальные кухни, сельскохозяйственную продукцию, хлебобулочные изделия, напитки и минеральную воду, показать потенциал местных производителей, стимулировать спрос на их продукцию и расширить рынки сбыта, заинтересовать жюри и гостей фестиваля посетить именно этот район в будущем.</w:t>
      </w:r>
    </w:p>
    <w:p w:rsidR="00943BC8" w:rsidRPr="003B0652" w:rsidRDefault="00943BC8" w:rsidP="00943BC8">
      <w:pPr>
        <w:pStyle w:val="a8"/>
        <w:spacing w:before="0" w:beforeAutospacing="0" w:after="160" w:afterAutospacing="0"/>
        <w:jc w:val="both"/>
      </w:pPr>
      <w:r w:rsidRPr="003B0652">
        <w:t> </w:t>
      </w:r>
    </w:p>
    <w:p w:rsidR="00943BC8" w:rsidRPr="003B0652" w:rsidRDefault="003B0652" w:rsidP="00943BC8">
      <w:pPr>
        <w:pStyle w:val="a8"/>
        <w:spacing w:before="0" w:beforeAutospacing="0" w:after="160" w:afterAutospacing="0"/>
        <w:jc w:val="both"/>
      </w:pPr>
      <w:r w:rsidRPr="003B0652">
        <w:rPr>
          <w:b/>
          <w:bCs/>
          <w:color w:val="000000"/>
        </w:rPr>
        <w:t>4</w:t>
      </w:r>
      <w:r w:rsidR="00943BC8" w:rsidRPr="003B0652">
        <w:rPr>
          <w:b/>
          <w:bCs/>
          <w:color w:val="000000"/>
        </w:rPr>
        <w:t>.1. Вариации и требования к презентации «Подворье»:</w:t>
      </w:r>
    </w:p>
    <w:p w:rsidR="00943BC8" w:rsidRPr="003B0652" w:rsidRDefault="00943BC8" w:rsidP="00342418">
      <w:pPr>
        <w:pStyle w:val="a8"/>
        <w:numPr>
          <w:ilvl w:val="0"/>
          <w:numId w:val="45"/>
        </w:numPr>
        <w:tabs>
          <w:tab w:val="clear" w:pos="720"/>
        </w:tabs>
        <w:spacing w:before="0" w:beforeAutospacing="0" w:after="160" w:afterAutospacing="0"/>
        <w:ind w:left="0" w:firstLine="284"/>
        <w:jc w:val="both"/>
      </w:pPr>
      <w:r w:rsidRPr="003B0652">
        <w:rPr>
          <w:b/>
          <w:bCs/>
          <w:color w:val="000000"/>
        </w:rPr>
        <w:t xml:space="preserve">Выставка </w:t>
      </w:r>
      <w:r w:rsidRPr="003B0652">
        <w:rPr>
          <w:color w:val="000000"/>
        </w:rPr>
        <w:t xml:space="preserve">- </w:t>
      </w:r>
      <w:r w:rsidRPr="003B0652">
        <w:rPr>
          <w:b/>
          <w:bCs/>
          <w:color w:val="000000"/>
        </w:rPr>
        <w:t>продажа осенних даров «Солнечный урожай</w:t>
      </w:r>
      <w:r w:rsidRPr="003B0652">
        <w:rPr>
          <w:color w:val="000000"/>
        </w:rPr>
        <w:t>» - фестивальная площадка представляет многообразие выращенной в личных подворьях, фермах, собранной в лесу, переработанной продукции, включая дикоросы, дары природы, необыкновенные и обычные овощи, ягоды, грибы, орехи. Важно показать разнообразие, оригинальное оформление, экономическую выгоду, качество, товарный вид, упаковку продукции. Обязательным условием является маркировка «Произведено в Забайкалье». Продажа может осуществляться как в своем «Подворье»</w:t>
      </w:r>
      <w:r w:rsidR="00DF2761">
        <w:rPr>
          <w:color w:val="000000"/>
        </w:rPr>
        <w:t>, если небольшой объём</w:t>
      </w:r>
      <w:r w:rsidRPr="003B0652">
        <w:rPr>
          <w:color w:val="000000"/>
        </w:rPr>
        <w:t>, так и на дополнительно предоставленной площади в локации «Солнечный урожай».</w:t>
      </w:r>
    </w:p>
    <w:p w:rsidR="00943BC8" w:rsidRPr="003B0652" w:rsidRDefault="00943BC8" w:rsidP="00342418">
      <w:pPr>
        <w:pStyle w:val="a8"/>
        <w:numPr>
          <w:ilvl w:val="0"/>
          <w:numId w:val="45"/>
        </w:numPr>
        <w:tabs>
          <w:tab w:val="clear" w:pos="720"/>
        </w:tabs>
        <w:spacing w:before="0" w:beforeAutospacing="0" w:after="160" w:afterAutospacing="0"/>
        <w:ind w:left="0" w:firstLine="284"/>
        <w:jc w:val="both"/>
      </w:pPr>
      <w:r w:rsidRPr="003B0652">
        <w:rPr>
          <w:b/>
          <w:bCs/>
          <w:color w:val="000000"/>
        </w:rPr>
        <w:t xml:space="preserve">Ярмарка-продажа хлебной продукции «Солнечный колобок». - </w:t>
      </w:r>
      <w:r w:rsidRPr="003B0652">
        <w:rPr>
          <w:color w:val="000000"/>
        </w:rPr>
        <w:t>Фестивальная площадка представляет собой изобилие хлебобулочной продукции. Важно оригинальное оформление, качество, товарный вид, упаковка продукции, а также организованная и оформленная тематическая ярмарка-продажа. Обязательным условием является маркировка «Произведено в Забайкалье». Продажа может осуществляться как в своем подворье, так и на дополнительно предоставленной площади в локации «Солнечный колобок».</w:t>
      </w:r>
      <w:r w:rsidRPr="003B0652">
        <w:rPr>
          <w:b/>
          <w:bCs/>
          <w:color w:val="000000"/>
        </w:rPr>
        <w:t> </w:t>
      </w:r>
      <w:r w:rsidRPr="003B0652">
        <w:rPr>
          <w:color w:val="000000"/>
        </w:rPr>
        <w:t>Варианты презентации:</w:t>
      </w:r>
    </w:p>
    <w:p w:rsidR="00943BC8" w:rsidRPr="003B0652" w:rsidRDefault="00943BC8" w:rsidP="00342418">
      <w:pPr>
        <w:pStyle w:val="a8"/>
        <w:numPr>
          <w:ilvl w:val="0"/>
          <w:numId w:val="46"/>
        </w:numPr>
        <w:tabs>
          <w:tab w:val="clear" w:pos="720"/>
        </w:tabs>
        <w:spacing w:before="0" w:beforeAutospacing="0" w:after="160" w:afterAutospacing="0"/>
        <w:ind w:left="0" w:firstLine="284"/>
        <w:jc w:val="both"/>
      </w:pPr>
      <w:r w:rsidRPr="003B0652">
        <w:rPr>
          <w:color w:val="000000"/>
        </w:rPr>
        <w:t>«Арт-Выпечка» - презентация хлебобулочных изделий как произведения искусства: уникальные формы, узоры, натуральные красители, связанные с символикой района.</w:t>
      </w:r>
    </w:p>
    <w:p w:rsidR="00943BC8" w:rsidRPr="003B0652" w:rsidRDefault="00943BC8" w:rsidP="00342418">
      <w:pPr>
        <w:pStyle w:val="a8"/>
        <w:numPr>
          <w:ilvl w:val="0"/>
          <w:numId w:val="46"/>
        </w:numPr>
        <w:tabs>
          <w:tab w:val="clear" w:pos="720"/>
        </w:tabs>
        <w:spacing w:before="0" w:beforeAutospacing="0" w:after="160" w:afterAutospacing="0"/>
        <w:ind w:left="0" w:firstLine="284"/>
        <w:jc w:val="both"/>
      </w:pPr>
      <w:r w:rsidRPr="003B0652">
        <w:rPr>
          <w:color w:val="000000"/>
        </w:rPr>
        <w:t>«Хлеб Единства» - презентация разных видов хлеба, символизирующих культурное разнообразие района, с демонстрацией традиций выпечки разных народов.</w:t>
      </w:r>
    </w:p>
    <w:p w:rsidR="00943BC8" w:rsidRPr="003B0652" w:rsidRDefault="00943BC8" w:rsidP="00342418">
      <w:pPr>
        <w:pStyle w:val="a8"/>
        <w:numPr>
          <w:ilvl w:val="0"/>
          <w:numId w:val="46"/>
        </w:numPr>
        <w:tabs>
          <w:tab w:val="clear" w:pos="720"/>
        </w:tabs>
        <w:spacing w:before="0" w:beforeAutospacing="0" w:after="160" w:afterAutospacing="0"/>
        <w:ind w:left="0" w:firstLine="284"/>
        <w:jc w:val="both"/>
      </w:pPr>
      <w:r w:rsidRPr="003B0652">
        <w:rPr>
          <w:color w:val="000000"/>
        </w:rPr>
        <w:t xml:space="preserve">«Солнечный колобок» - презентация колобка любого размера и оригинального оформления в любой зрелищной форме. </w:t>
      </w:r>
    </w:p>
    <w:p w:rsidR="00943BC8" w:rsidRPr="003B0652" w:rsidRDefault="00943BC8" w:rsidP="00943BC8">
      <w:pPr>
        <w:pStyle w:val="a8"/>
        <w:numPr>
          <w:ilvl w:val="0"/>
          <w:numId w:val="47"/>
        </w:numPr>
        <w:spacing w:before="0" w:beforeAutospacing="0" w:after="160" w:afterAutospacing="0"/>
        <w:jc w:val="both"/>
      </w:pPr>
      <w:r w:rsidRPr="003B0652">
        <w:rPr>
          <w:b/>
          <w:bCs/>
          <w:color w:val="000000"/>
        </w:rPr>
        <w:t xml:space="preserve">Ярмарка-продажа безалкогольных напитков «Солнечный исток» - </w:t>
      </w:r>
      <w:r w:rsidRPr="003B0652">
        <w:rPr>
          <w:color w:val="000000"/>
        </w:rPr>
        <w:t>Фестивальная площадка представляет собой разнообразие напитков (соки, напитки, квас, травяные чаи, компот, сбитень и пр.). Важно показать оригинальное оформление, экономическую выгоду, качество, товарный вид, упаковку продукции. Обязательным условием является маркировка «Произведено в Забайкалье».</w:t>
      </w:r>
      <w:r w:rsidRPr="003B0652">
        <w:rPr>
          <w:b/>
          <w:bCs/>
          <w:color w:val="000000"/>
        </w:rPr>
        <w:t> </w:t>
      </w:r>
      <w:r w:rsidRPr="003B0652">
        <w:rPr>
          <w:color w:val="000000"/>
        </w:rPr>
        <w:t>Варианты презентации:</w:t>
      </w:r>
    </w:p>
    <w:p w:rsidR="00943BC8" w:rsidRPr="003B0652" w:rsidRDefault="00943BC8" w:rsidP="00342418">
      <w:pPr>
        <w:pStyle w:val="a8"/>
        <w:numPr>
          <w:ilvl w:val="0"/>
          <w:numId w:val="48"/>
        </w:numPr>
        <w:tabs>
          <w:tab w:val="clear" w:pos="720"/>
        </w:tabs>
        <w:spacing w:before="0" w:beforeAutospacing="0" w:after="160" w:afterAutospacing="0"/>
        <w:ind w:left="142" w:firstLine="142"/>
        <w:jc w:val="both"/>
      </w:pPr>
      <w:r w:rsidRPr="003B0652">
        <w:rPr>
          <w:color w:val="000000"/>
        </w:rPr>
        <w:t xml:space="preserve">«Тайна травника» - рассказ о местных травах и ягодах, используемых в напитках, их полезных свойствах, с демонстрацией гербариев или образцов растений. </w:t>
      </w:r>
    </w:p>
    <w:p w:rsidR="00943BC8" w:rsidRPr="003B0652" w:rsidRDefault="00943BC8" w:rsidP="00342418">
      <w:pPr>
        <w:pStyle w:val="a8"/>
        <w:numPr>
          <w:ilvl w:val="0"/>
          <w:numId w:val="48"/>
        </w:numPr>
        <w:tabs>
          <w:tab w:val="clear" w:pos="720"/>
        </w:tabs>
        <w:spacing w:before="0" w:beforeAutospacing="0" w:after="160" w:afterAutospacing="0"/>
        <w:ind w:left="142" w:firstLine="142"/>
        <w:jc w:val="both"/>
      </w:pPr>
      <w:r w:rsidRPr="003B0652">
        <w:rPr>
          <w:color w:val="000000"/>
        </w:rPr>
        <w:lastRenderedPageBreak/>
        <w:t>«Источник жизни» - презентация оздоровительных свойств напитков, их способности восстанавливать силы и очищать организм, с советами по здоровому образу жизни.</w:t>
      </w:r>
    </w:p>
    <w:p w:rsidR="00943BC8" w:rsidRPr="003B0652" w:rsidRDefault="00943BC8" w:rsidP="00342418">
      <w:pPr>
        <w:pStyle w:val="a8"/>
        <w:numPr>
          <w:ilvl w:val="0"/>
          <w:numId w:val="48"/>
        </w:numPr>
        <w:tabs>
          <w:tab w:val="clear" w:pos="720"/>
        </w:tabs>
        <w:spacing w:before="0" w:beforeAutospacing="0" w:after="160" w:afterAutospacing="0"/>
        <w:ind w:left="142" w:firstLine="142"/>
        <w:jc w:val="both"/>
      </w:pPr>
      <w:r w:rsidRPr="003B0652">
        <w:rPr>
          <w:color w:val="000000"/>
        </w:rPr>
        <w:t>«Водные курорты» - презентация туристического потенциала района, связанного с минеральными водами, с фотографиями санаториев, живописных мест и предложений для оздоровительного туризма.</w:t>
      </w:r>
    </w:p>
    <w:p w:rsidR="00943BC8" w:rsidRPr="003B0652" w:rsidRDefault="00943BC8" w:rsidP="00943BC8">
      <w:pPr>
        <w:pStyle w:val="a8"/>
        <w:numPr>
          <w:ilvl w:val="0"/>
          <w:numId w:val="49"/>
        </w:numPr>
        <w:spacing w:before="0" w:beforeAutospacing="0" w:after="160" w:afterAutospacing="0"/>
        <w:jc w:val="both"/>
      </w:pPr>
      <w:r w:rsidRPr="003B0652">
        <w:rPr>
          <w:b/>
          <w:bCs/>
          <w:color w:val="000000"/>
        </w:rPr>
        <w:t xml:space="preserve">Национальная кухня - </w:t>
      </w:r>
      <w:r w:rsidRPr="003B0652">
        <w:rPr>
          <w:color w:val="000000"/>
        </w:rPr>
        <w:t xml:space="preserve">Фестивальная площадка представляет собой демонстрацию готовой национальной кухни (русская, эвенкийская, бурятская, татарская, русская, таджикская, армянская, грузинская и др., так же можно изучить кухни других народов). Важно показать Забайкалье хлебосольное с его широким гостеприимством, добрым отношением к людям, умением встретить гостя (встреча гостя может быть в виде обряда, традиции, встреча с национальными танцами и пр.), рассказать о традициях гостеприимства, а самое главное накормить любого путника национальным блюдом. Эта фестивальная площадка, которая работает </w:t>
      </w:r>
      <w:r w:rsidR="00BB22D8">
        <w:rPr>
          <w:color w:val="000000"/>
        </w:rPr>
        <w:t>в течение всего дня</w:t>
      </w:r>
      <w:r w:rsidR="00DF2761">
        <w:rPr>
          <w:color w:val="000000"/>
        </w:rPr>
        <w:t>,</w:t>
      </w:r>
      <w:r w:rsidR="00BB22D8">
        <w:rPr>
          <w:color w:val="000000"/>
        </w:rPr>
        <w:t xml:space="preserve"> демонстр</w:t>
      </w:r>
      <w:r w:rsidR="00DF2761">
        <w:rPr>
          <w:color w:val="000000"/>
        </w:rPr>
        <w:t>ируя</w:t>
      </w:r>
      <w:r w:rsidRPr="003B0652">
        <w:rPr>
          <w:color w:val="000000"/>
        </w:rPr>
        <w:t xml:space="preserve"> традици</w:t>
      </w:r>
      <w:r w:rsidR="00DF2761">
        <w:rPr>
          <w:color w:val="000000"/>
        </w:rPr>
        <w:t>и</w:t>
      </w:r>
      <w:r w:rsidRPr="003B0652">
        <w:rPr>
          <w:color w:val="000000"/>
        </w:rPr>
        <w:t>, обмен опытом, хо</w:t>
      </w:r>
      <w:r w:rsidR="00BB22D8">
        <w:rPr>
          <w:color w:val="000000"/>
        </w:rPr>
        <w:t>ждени</w:t>
      </w:r>
      <w:r w:rsidR="00DF2761">
        <w:rPr>
          <w:color w:val="000000"/>
        </w:rPr>
        <w:t>е</w:t>
      </w:r>
      <w:r w:rsidR="00BB22D8">
        <w:rPr>
          <w:color w:val="000000"/>
        </w:rPr>
        <w:t xml:space="preserve"> в гости к соседям, общени</w:t>
      </w:r>
      <w:r w:rsidR="00DF2761">
        <w:rPr>
          <w:color w:val="000000"/>
        </w:rPr>
        <w:t>е</w:t>
      </w:r>
      <w:r w:rsidRPr="003B0652">
        <w:rPr>
          <w:color w:val="000000"/>
        </w:rPr>
        <w:t xml:space="preserve"> с посетителями и гостями, фотозоны, и многое другое. Активность оценивается в течение всего фестивального времени независимыми экспертами, волонтерами, посетителями.</w:t>
      </w:r>
    </w:p>
    <w:p w:rsidR="00943BC8" w:rsidRPr="003B0652" w:rsidRDefault="000E22BA" w:rsidP="00943BC8">
      <w:pPr>
        <w:pStyle w:val="a8"/>
        <w:spacing w:before="0" w:beforeAutospacing="0" w:after="160" w:afterAutospacing="0"/>
        <w:jc w:val="both"/>
      </w:pPr>
      <w:r>
        <w:rPr>
          <w:b/>
          <w:bCs/>
          <w:color w:val="000000"/>
        </w:rPr>
        <w:t>4</w:t>
      </w:r>
      <w:r w:rsidR="00943BC8" w:rsidRPr="003B0652">
        <w:rPr>
          <w:b/>
          <w:bCs/>
          <w:color w:val="000000"/>
        </w:rPr>
        <w:t>.2. Критерии оценки (от 0 до 100 баллов):</w:t>
      </w:r>
    </w:p>
    <w:p w:rsidR="00943BC8" w:rsidRPr="003B0652" w:rsidRDefault="00943BC8" w:rsidP="00BB22D8">
      <w:pPr>
        <w:pStyle w:val="a8"/>
        <w:numPr>
          <w:ilvl w:val="0"/>
          <w:numId w:val="50"/>
        </w:numPr>
        <w:tabs>
          <w:tab w:val="clear" w:pos="720"/>
        </w:tabs>
        <w:spacing w:before="0" w:beforeAutospacing="0" w:after="160" w:afterAutospacing="0"/>
        <w:ind w:left="0" w:firstLine="567"/>
        <w:jc w:val="both"/>
      </w:pPr>
      <w:r w:rsidRPr="003B0652">
        <w:rPr>
          <w:color w:val="000000"/>
        </w:rPr>
        <w:t>Презентация «Подворья» - насколько гармонично все элементы создают единый узнаваемый образ района, его достижения, узнаваемый бренд, оформление «Подворья» с использованием декораций, флагов, герба и пр. (0-25 баллов)</w:t>
      </w:r>
    </w:p>
    <w:p w:rsidR="00943BC8" w:rsidRPr="003B0652" w:rsidRDefault="00943BC8" w:rsidP="00BB22D8">
      <w:pPr>
        <w:pStyle w:val="a8"/>
        <w:numPr>
          <w:ilvl w:val="0"/>
          <w:numId w:val="50"/>
        </w:numPr>
        <w:tabs>
          <w:tab w:val="clear" w:pos="720"/>
        </w:tabs>
        <w:spacing w:before="0" w:beforeAutospacing="0" w:after="160" w:afterAutospacing="0"/>
        <w:ind w:left="0" w:firstLine="567"/>
        <w:jc w:val="both"/>
      </w:pPr>
      <w:r w:rsidRPr="003B0652">
        <w:rPr>
          <w:color w:val="000000"/>
        </w:rPr>
        <w:t>презентация национальной кухни, вкусовые качества, оформление, подача блюд, демонстрация традиций гостеприимства, (0-25 баллов)</w:t>
      </w:r>
    </w:p>
    <w:p w:rsidR="00943BC8" w:rsidRPr="003B0652" w:rsidRDefault="00943BC8" w:rsidP="00BB22D8">
      <w:pPr>
        <w:pStyle w:val="a8"/>
        <w:numPr>
          <w:ilvl w:val="0"/>
          <w:numId w:val="50"/>
        </w:numPr>
        <w:tabs>
          <w:tab w:val="clear" w:pos="720"/>
        </w:tabs>
        <w:spacing w:before="0" w:beforeAutospacing="0" w:after="160" w:afterAutospacing="0"/>
        <w:ind w:left="0" w:firstLine="567"/>
        <w:jc w:val="both"/>
      </w:pPr>
      <w:r w:rsidRPr="003B0652">
        <w:rPr>
          <w:color w:val="000000"/>
        </w:rPr>
        <w:t>наличие маркировочной продукции «Произведено в Забайкалье» - (0-10   баллов)</w:t>
      </w:r>
    </w:p>
    <w:p w:rsidR="00943BC8" w:rsidRPr="003B0652" w:rsidRDefault="00B4470F" w:rsidP="00BB22D8">
      <w:pPr>
        <w:pStyle w:val="a8"/>
        <w:numPr>
          <w:ilvl w:val="0"/>
          <w:numId w:val="50"/>
        </w:numPr>
        <w:tabs>
          <w:tab w:val="clear" w:pos="720"/>
        </w:tabs>
        <w:spacing w:before="0" w:beforeAutospacing="0" w:after="160" w:afterAutospacing="0"/>
        <w:ind w:left="0" w:firstLine="567"/>
        <w:jc w:val="both"/>
      </w:pPr>
      <w:r>
        <w:rPr>
          <w:color w:val="000000"/>
        </w:rPr>
        <w:t>«Солнечный колобок» (0</w:t>
      </w:r>
      <w:r w:rsidR="00943BC8" w:rsidRPr="003B0652">
        <w:rPr>
          <w:color w:val="000000"/>
        </w:rPr>
        <w:t>-10 баллов)</w:t>
      </w:r>
    </w:p>
    <w:p w:rsidR="00943BC8" w:rsidRPr="003B0652" w:rsidRDefault="00B4470F" w:rsidP="00BB22D8">
      <w:pPr>
        <w:pStyle w:val="a8"/>
        <w:numPr>
          <w:ilvl w:val="0"/>
          <w:numId w:val="50"/>
        </w:numPr>
        <w:tabs>
          <w:tab w:val="clear" w:pos="720"/>
        </w:tabs>
        <w:spacing w:before="0" w:beforeAutospacing="0" w:after="160" w:afterAutospacing="0"/>
        <w:ind w:left="0" w:firstLine="567"/>
        <w:jc w:val="both"/>
      </w:pPr>
      <w:r>
        <w:rPr>
          <w:color w:val="000000"/>
        </w:rPr>
        <w:t>«Солнечный исток» (0</w:t>
      </w:r>
      <w:r w:rsidR="00943BC8" w:rsidRPr="003B0652">
        <w:rPr>
          <w:color w:val="000000"/>
        </w:rPr>
        <w:t>-10 баллов)</w:t>
      </w:r>
    </w:p>
    <w:p w:rsidR="00943BC8" w:rsidRPr="003B0652" w:rsidRDefault="00943BC8" w:rsidP="00BB22D8">
      <w:pPr>
        <w:pStyle w:val="a8"/>
        <w:numPr>
          <w:ilvl w:val="0"/>
          <w:numId w:val="50"/>
        </w:numPr>
        <w:tabs>
          <w:tab w:val="clear" w:pos="720"/>
        </w:tabs>
        <w:spacing w:before="0" w:beforeAutospacing="0" w:after="160" w:afterAutospacing="0"/>
        <w:ind w:left="0" w:firstLine="567"/>
        <w:jc w:val="both"/>
      </w:pPr>
      <w:r w:rsidRPr="003B0652">
        <w:rPr>
          <w:color w:val="000000"/>
        </w:rPr>
        <w:t>«Солнечный урожай» (0-10 баллов)</w:t>
      </w:r>
    </w:p>
    <w:p w:rsidR="00943BC8" w:rsidRPr="003B0652" w:rsidRDefault="00943BC8" w:rsidP="00BB22D8">
      <w:pPr>
        <w:pStyle w:val="a8"/>
        <w:numPr>
          <w:ilvl w:val="0"/>
          <w:numId w:val="50"/>
        </w:numPr>
        <w:tabs>
          <w:tab w:val="clear" w:pos="720"/>
        </w:tabs>
        <w:spacing w:before="0" w:beforeAutospacing="0" w:after="160" w:afterAutospacing="0"/>
        <w:ind w:left="0" w:firstLine="567"/>
        <w:jc w:val="both"/>
      </w:pPr>
      <w:r w:rsidRPr="003B0652">
        <w:rPr>
          <w:color w:val="000000"/>
        </w:rPr>
        <w:t>Интерактивность и вовлеченность гостей - насколько активно гости вовлечены участниками в «Подворье» (10 баллов).</w:t>
      </w:r>
    </w:p>
    <w:p w:rsidR="00943BC8" w:rsidRPr="003B0652" w:rsidRDefault="003B0652" w:rsidP="00943BC8">
      <w:pPr>
        <w:pStyle w:val="a8"/>
        <w:spacing w:before="0" w:beforeAutospacing="0" w:after="160" w:afterAutospacing="0"/>
        <w:jc w:val="both"/>
      </w:pPr>
      <w:r w:rsidRPr="003B0652">
        <w:rPr>
          <w:b/>
          <w:bCs/>
          <w:color w:val="000000"/>
        </w:rPr>
        <w:t>4</w:t>
      </w:r>
      <w:r w:rsidR="00943BC8" w:rsidRPr="003B0652">
        <w:rPr>
          <w:b/>
          <w:bCs/>
          <w:color w:val="000000"/>
        </w:rPr>
        <w:t>.3. Технические требования к оформлению и работе площадки «Забайкалье хлебосольное».</w:t>
      </w:r>
    </w:p>
    <w:p w:rsidR="00943BC8" w:rsidRPr="003B0652" w:rsidRDefault="00943BC8" w:rsidP="00342418">
      <w:pPr>
        <w:pStyle w:val="a8"/>
        <w:spacing w:before="0" w:beforeAutospacing="0" w:after="160" w:afterAutospacing="0"/>
        <w:ind w:firstLine="709"/>
        <w:jc w:val="both"/>
      </w:pPr>
      <w:r w:rsidRPr="003B0652">
        <w:rPr>
          <w:color w:val="000000"/>
        </w:rPr>
        <w:t>Всем участникам предлагается разработать собственное техническое задание и дейс</w:t>
      </w:r>
      <w:r w:rsidR="00BB22D8">
        <w:rPr>
          <w:color w:val="000000"/>
        </w:rPr>
        <w:t>твовать в рамках этого задания.</w:t>
      </w:r>
    </w:p>
    <w:p w:rsidR="00943BC8" w:rsidRPr="003B0652" w:rsidRDefault="00943BC8" w:rsidP="00342418">
      <w:pPr>
        <w:pStyle w:val="a8"/>
        <w:spacing w:before="0" w:beforeAutospacing="0" w:after="160" w:afterAutospacing="0"/>
        <w:ind w:firstLine="709"/>
        <w:jc w:val="both"/>
      </w:pPr>
      <w:r w:rsidRPr="003B0652">
        <w:rPr>
          <w:color w:val="000000"/>
        </w:rPr>
        <w:t>Предусмотреть необходимое количество оборудования, возможности для подключения электричества (кабели, удлинители), оформление, планировку своего подворья, мини звук (колонка на батарейках), разовую посуду для угощений и презентации кухни, мешки для мусора, влажные салфетки, питьевую воду и пр.</w:t>
      </w:r>
    </w:p>
    <w:p w:rsidR="00943BC8" w:rsidRDefault="00943BC8" w:rsidP="00342418">
      <w:pPr>
        <w:pStyle w:val="a8"/>
        <w:spacing w:before="0" w:beforeAutospacing="0" w:after="160" w:afterAutospacing="0"/>
        <w:ind w:firstLine="709"/>
        <w:jc w:val="both"/>
        <w:rPr>
          <w:color w:val="000000"/>
        </w:rPr>
      </w:pPr>
      <w:r w:rsidRPr="003B0652">
        <w:rPr>
          <w:color w:val="000000"/>
        </w:rPr>
        <w:t>Вам в этом подворье условно нужно «прожить» день, соблюдая чистоту и порядок, технику безопасности, принимая многочисленных посетителей и членов жюри. Позаботьтесь о комфорте и удобстве как для себя, так и для гостей.</w:t>
      </w:r>
    </w:p>
    <w:p w:rsidR="00D25529" w:rsidRDefault="00D25529" w:rsidP="00342418">
      <w:pPr>
        <w:pStyle w:val="a8"/>
        <w:spacing w:before="0" w:beforeAutospacing="0" w:after="160" w:afterAutospacing="0"/>
        <w:ind w:firstLine="709"/>
        <w:jc w:val="both"/>
        <w:rPr>
          <w:color w:val="000000"/>
        </w:rPr>
      </w:pPr>
    </w:p>
    <w:p w:rsidR="00D25529" w:rsidRDefault="00D25529" w:rsidP="00342418">
      <w:pPr>
        <w:pStyle w:val="a8"/>
        <w:spacing w:before="0" w:beforeAutospacing="0" w:after="160" w:afterAutospacing="0"/>
        <w:ind w:firstLine="709"/>
        <w:jc w:val="both"/>
        <w:rPr>
          <w:color w:val="000000"/>
        </w:rPr>
      </w:pPr>
    </w:p>
    <w:p w:rsidR="00D25529" w:rsidRPr="003B0652" w:rsidRDefault="00D25529" w:rsidP="00342418">
      <w:pPr>
        <w:pStyle w:val="a8"/>
        <w:spacing w:before="0" w:beforeAutospacing="0" w:after="160" w:afterAutospacing="0"/>
        <w:ind w:firstLine="709"/>
        <w:jc w:val="both"/>
      </w:pPr>
    </w:p>
    <w:p w:rsidR="00943BC8" w:rsidRPr="00F32315" w:rsidRDefault="00943BC8" w:rsidP="003B0652">
      <w:pPr>
        <w:widowControl w:val="0"/>
        <w:autoSpaceDE w:val="0"/>
        <w:autoSpaceDN w:val="0"/>
        <w:spacing w:after="0" w:line="240" w:lineRule="auto"/>
        <w:jc w:val="both"/>
        <w:rPr>
          <w:rFonts w:ascii="Times New Roman" w:eastAsia="Times New Roman" w:hAnsi="Times New Roman" w:cs="Times New Roman"/>
          <w:b/>
          <w:bCs/>
          <w:sz w:val="24"/>
          <w:szCs w:val="24"/>
        </w:rPr>
      </w:pPr>
    </w:p>
    <w:p w:rsidR="00503A44" w:rsidRPr="00503A44" w:rsidRDefault="00503A44" w:rsidP="00503A44">
      <w:pPr>
        <w:widowControl w:val="0"/>
        <w:autoSpaceDE w:val="0"/>
        <w:autoSpaceDN w:val="0"/>
        <w:spacing w:after="0" w:line="240" w:lineRule="auto"/>
        <w:ind w:left="390"/>
        <w:rPr>
          <w:rFonts w:ascii="Times New Roman" w:eastAsia="Times New Roman" w:hAnsi="Times New Roman" w:cs="Times New Roman"/>
          <w:b/>
          <w:bCs/>
          <w:sz w:val="26"/>
          <w:szCs w:val="26"/>
        </w:rPr>
      </w:pPr>
    </w:p>
    <w:p w:rsidR="00503A44" w:rsidRDefault="00503A44" w:rsidP="00503A44">
      <w:pPr>
        <w:widowControl w:val="0"/>
        <w:autoSpaceDE w:val="0"/>
        <w:autoSpaceDN w:val="0"/>
        <w:spacing w:after="0" w:line="240" w:lineRule="auto"/>
        <w:ind w:left="390"/>
        <w:rPr>
          <w:rFonts w:ascii="Times New Roman" w:eastAsia="Times New Roman" w:hAnsi="Times New Roman" w:cs="Times New Roman"/>
          <w:b/>
          <w:bCs/>
          <w:sz w:val="26"/>
          <w:szCs w:val="26"/>
        </w:rPr>
      </w:pPr>
    </w:p>
    <w:p w:rsidR="00342418" w:rsidRDefault="00342418" w:rsidP="00503A44">
      <w:pPr>
        <w:widowControl w:val="0"/>
        <w:autoSpaceDE w:val="0"/>
        <w:autoSpaceDN w:val="0"/>
        <w:spacing w:after="0" w:line="240" w:lineRule="auto"/>
        <w:ind w:left="390"/>
        <w:rPr>
          <w:rFonts w:ascii="Times New Roman" w:eastAsia="Times New Roman" w:hAnsi="Times New Roman" w:cs="Times New Roman"/>
          <w:b/>
          <w:bCs/>
          <w:sz w:val="26"/>
          <w:szCs w:val="26"/>
        </w:rPr>
      </w:pPr>
    </w:p>
    <w:p w:rsidR="00342418" w:rsidRPr="00503A44" w:rsidRDefault="00342418" w:rsidP="00503A44">
      <w:pPr>
        <w:widowControl w:val="0"/>
        <w:autoSpaceDE w:val="0"/>
        <w:autoSpaceDN w:val="0"/>
        <w:spacing w:after="0" w:line="240" w:lineRule="auto"/>
        <w:ind w:left="390"/>
        <w:rPr>
          <w:rFonts w:ascii="Times New Roman" w:eastAsia="Times New Roman" w:hAnsi="Times New Roman" w:cs="Times New Roman"/>
          <w:b/>
          <w:bCs/>
          <w:sz w:val="26"/>
          <w:szCs w:val="26"/>
        </w:rPr>
      </w:pPr>
    </w:p>
    <w:p w:rsidR="00503A44" w:rsidRDefault="00503A44" w:rsidP="00A92E61">
      <w:pPr>
        <w:pStyle w:val="a5"/>
        <w:ind w:left="0"/>
        <w:jc w:val="both"/>
        <w:rPr>
          <w:sz w:val="24"/>
          <w:szCs w:val="24"/>
        </w:rPr>
      </w:pPr>
    </w:p>
    <w:p w:rsidR="00342418" w:rsidRPr="00A072B0" w:rsidRDefault="00D25529" w:rsidP="00A072B0">
      <w:pPr>
        <w:rPr>
          <w:rFonts w:ascii="Times New Roman" w:eastAsia="Times New Roman" w:hAnsi="Times New Roman" w:cs="Times New Roman"/>
          <w:sz w:val="24"/>
          <w:szCs w:val="24"/>
        </w:rPr>
      </w:pPr>
      <w:r>
        <w:rPr>
          <w:sz w:val="24"/>
          <w:szCs w:val="24"/>
        </w:rPr>
        <w:br w:type="page"/>
      </w:r>
    </w:p>
    <w:p w:rsidR="00342418" w:rsidRPr="00342418" w:rsidRDefault="00342418" w:rsidP="00342418">
      <w:pPr>
        <w:pStyle w:val="a5"/>
        <w:ind w:left="0"/>
        <w:jc w:val="right"/>
        <w:rPr>
          <w:b/>
          <w:sz w:val="24"/>
          <w:szCs w:val="24"/>
        </w:rPr>
      </w:pPr>
      <w:r w:rsidRPr="00342418">
        <w:rPr>
          <w:b/>
          <w:sz w:val="24"/>
          <w:szCs w:val="24"/>
        </w:rPr>
        <w:lastRenderedPageBreak/>
        <w:t>ПРИЛОЖЕНИЕ №2</w:t>
      </w:r>
    </w:p>
    <w:p w:rsidR="00342418" w:rsidRPr="0011774A" w:rsidRDefault="00342418" w:rsidP="00A92E61">
      <w:pPr>
        <w:pStyle w:val="a5"/>
        <w:ind w:left="0"/>
        <w:jc w:val="both"/>
        <w:rPr>
          <w:b/>
          <w:sz w:val="24"/>
          <w:szCs w:val="24"/>
        </w:rPr>
      </w:pPr>
    </w:p>
    <w:p w:rsidR="00503A44" w:rsidRPr="0011774A" w:rsidRDefault="006715E5" w:rsidP="00342418">
      <w:pPr>
        <w:pStyle w:val="a5"/>
        <w:ind w:left="0"/>
        <w:jc w:val="center"/>
        <w:rPr>
          <w:b/>
          <w:sz w:val="24"/>
          <w:szCs w:val="24"/>
        </w:rPr>
      </w:pPr>
      <w:r w:rsidRPr="0011774A">
        <w:rPr>
          <w:b/>
          <w:sz w:val="24"/>
          <w:szCs w:val="24"/>
        </w:rPr>
        <w:t>Ф</w:t>
      </w:r>
      <w:r w:rsidR="00503A44" w:rsidRPr="0011774A">
        <w:rPr>
          <w:b/>
          <w:sz w:val="24"/>
          <w:szCs w:val="24"/>
        </w:rPr>
        <w:t>ОРМА ЗАЯВКИ</w:t>
      </w:r>
    </w:p>
    <w:p w:rsidR="00D25529" w:rsidRPr="00D25529" w:rsidRDefault="00D25529" w:rsidP="00D25529">
      <w:pPr>
        <w:spacing w:after="0" w:line="240" w:lineRule="auto"/>
        <w:jc w:val="center"/>
        <w:rPr>
          <w:rFonts w:ascii="Times New Roman" w:eastAsia="Calibri" w:hAnsi="Times New Roman" w:cs="Times New Roman"/>
          <w:b/>
          <w:sz w:val="24"/>
          <w:szCs w:val="24"/>
        </w:rPr>
      </w:pPr>
      <w:r w:rsidRPr="00D25529">
        <w:rPr>
          <w:rFonts w:ascii="Times New Roman" w:eastAsia="Calibri" w:hAnsi="Times New Roman" w:cs="Times New Roman"/>
          <w:b/>
          <w:sz w:val="24"/>
          <w:szCs w:val="24"/>
        </w:rPr>
        <w:t>участника Фестиваля фестивалей «Люди и солнце»</w:t>
      </w:r>
    </w:p>
    <w:p w:rsidR="00D25529" w:rsidRPr="00D25529" w:rsidRDefault="00D25529" w:rsidP="00D25529">
      <w:pPr>
        <w:spacing w:after="0" w:line="240" w:lineRule="auto"/>
        <w:jc w:val="center"/>
        <w:rPr>
          <w:rFonts w:ascii="Times New Roman" w:eastAsia="Calibri" w:hAnsi="Times New Roman" w:cs="Times New Roman"/>
          <w:b/>
          <w:sz w:val="24"/>
          <w:szCs w:val="24"/>
        </w:rPr>
      </w:pPr>
    </w:p>
    <w:p w:rsidR="00FC3B3A" w:rsidRDefault="00FC3B3A" w:rsidP="000E22BA">
      <w:pPr>
        <w:spacing w:after="0" w:line="240" w:lineRule="auto"/>
        <w:ind w:firstLine="720"/>
        <w:jc w:val="both"/>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 Тип участника фестиваля (Муниципальный район, </w:t>
      </w:r>
      <w:r w:rsidR="000E22BA">
        <w:rPr>
          <w:rFonts w:ascii="Times New Roman" w:eastAsia="Calibri" w:hAnsi="Times New Roman" w:cs="Times New Roman"/>
          <w:sz w:val="24"/>
          <w:szCs w:val="24"/>
        </w:rPr>
        <w:t>городской округ, индивидуальный предприниматель</w:t>
      </w:r>
      <w:r w:rsidRPr="0011774A">
        <w:rPr>
          <w:rFonts w:ascii="Times New Roman" w:eastAsia="Calibri" w:hAnsi="Times New Roman" w:cs="Times New Roman"/>
          <w:sz w:val="24"/>
          <w:szCs w:val="24"/>
        </w:rPr>
        <w:t>, туроператор, национально-культурное объединение, общественная организация, производитель, садовод, мастер, ремесленник, творческий коллектив</w:t>
      </w:r>
      <w:r w:rsidR="00506BF3">
        <w:rPr>
          <w:rFonts w:ascii="Times New Roman" w:eastAsia="Calibri" w:hAnsi="Times New Roman" w:cs="Times New Roman"/>
          <w:sz w:val="24"/>
          <w:szCs w:val="24"/>
        </w:rPr>
        <w:t>, другое</w:t>
      </w:r>
      <w:r w:rsidRPr="0011774A">
        <w:rPr>
          <w:rFonts w:ascii="Times New Roman" w:eastAsia="Calibri" w:hAnsi="Times New Roman" w:cs="Times New Roman"/>
          <w:sz w:val="24"/>
          <w:szCs w:val="24"/>
        </w:rPr>
        <w:t>)</w:t>
      </w:r>
    </w:p>
    <w:p w:rsidR="0011774A" w:rsidRPr="0011774A" w:rsidRDefault="0011774A" w:rsidP="000E22BA">
      <w:pPr>
        <w:spacing w:after="0" w:line="240" w:lineRule="auto"/>
        <w:ind w:firstLine="720"/>
        <w:jc w:val="both"/>
        <w:rPr>
          <w:rFonts w:ascii="Times New Roman" w:eastAsia="Calibri" w:hAnsi="Times New Roman" w:cs="Times New Roman"/>
          <w:sz w:val="24"/>
          <w:szCs w:val="24"/>
        </w:rPr>
      </w:pPr>
    </w:p>
    <w:p w:rsidR="00FC3B3A" w:rsidRDefault="00FC3B3A" w:rsidP="000E22BA">
      <w:pPr>
        <w:spacing w:after="0" w:line="240" w:lineRule="auto"/>
        <w:ind w:firstLine="720"/>
        <w:jc w:val="both"/>
        <w:rPr>
          <w:rFonts w:ascii="Times New Roman" w:eastAsia="Calibri" w:hAnsi="Times New Roman" w:cs="Times New Roman"/>
          <w:sz w:val="24"/>
          <w:szCs w:val="24"/>
        </w:rPr>
      </w:pPr>
      <w:r w:rsidRPr="0011774A">
        <w:rPr>
          <w:rFonts w:ascii="Times New Roman" w:eastAsia="Calibri" w:hAnsi="Times New Roman" w:cs="Times New Roman"/>
          <w:sz w:val="24"/>
          <w:szCs w:val="24"/>
        </w:rPr>
        <w:t>- Название (ФИО) участника (например, Каларский муниципальный округ, Хилокский район</w:t>
      </w:r>
      <w:r w:rsidR="0011774A" w:rsidRPr="0011774A">
        <w:rPr>
          <w:rFonts w:ascii="Times New Roman" w:eastAsia="Calibri" w:hAnsi="Times New Roman" w:cs="Times New Roman"/>
          <w:sz w:val="24"/>
          <w:szCs w:val="24"/>
        </w:rPr>
        <w:t>,</w:t>
      </w:r>
      <w:r w:rsidRPr="0011774A">
        <w:rPr>
          <w:rFonts w:ascii="Times New Roman" w:eastAsia="Calibri" w:hAnsi="Times New Roman" w:cs="Times New Roman"/>
          <w:sz w:val="24"/>
          <w:szCs w:val="24"/>
        </w:rPr>
        <w:t xml:space="preserve"> ИП Иванов Иван Иванович, Петров Петр Петрович и т.д.)</w:t>
      </w:r>
    </w:p>
    <w:p w:rsidR="00506BF3" w:rsidRDefault="00506BF3" w:rsidP="000E22BA">
      <w:pPr>
        <w:spacing w:after="0" w:line="240" w:lineRule="auto"/>
        <w:ind w:firstLine="720"/>
        <w:jc w:val="both"/>
        <w:rPr>
          <w:rFonts w:ascii="Times New Roman" w:eastAsia="Calibri" w:hAnsi="Times New Roman" w:cs="Times New Roman"/>
          <w:sz w:val="24"/>
          <w:szCs w:val="24"/>
        </w:rPr>
      </w:pPr>
    </w:p>
    <w:p w:rsidR="00506BF3" w:rsidRDefault="00506BF3" w:rsidP="000E22B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6BF3">
        <w:rPr>
          <w:rFonts w:ascii="Times New Roman" w:eastAsia="Calibri" w:hAnsi="Times New Roman" w:cs="Times New Roman"/>
          <w:sz w:val="24"/>
          <w:szCs w:val="24"/>
        </w:rPr>
        <w:t xml:space="preserve">Направляющая организация </w:t>
      </w:r>
      <w:r>
        <w:rPr>
          <w:rFonts w:ascii="Times New Roman" w:eastAsia="Calibri" w:hAnsi="Times New Roman" w:cs="Times New Roman"/>
          <w:sz w:val="24"/>
          <w:szCs w:val="24"/>
        </w:rPr>
        <w:t>(с указанием почтового адреса)</w:t>
      </w:r>
    </w:p>
    <w:p w:rsidR="0011774A" w:rsidRPr="0011774A" w:rsidRDefault="0011774A" w:rsidP="000E22BA">
      <w:pPr>
        <w:spacing w:after="0" w:line="240" w:lineRule="auto"/>
        <w:ind w:firstLine="720"/>
        <w:jc w:val="both"/>
        <w:rPr>
          <w:rFonts w:ascii="Times New Roman" w:eastAsia="Calibri" w:hAnsi="Times New Roman" w:cs="Times New Roman"/>
          <w:sz w:val="24"/>
          <w:szCs w:val="24"/>
        </w:rPr>
      </w:pPr>
    </w:p>
    <w:p w:rsidR="00FC3B3A" w:rsidRDefault="00FC3B3A" w:rsidP="000E22BA">
      <w:pPr>
        <w:spacing w:after="0" w:line="240" w:lineRule="auto"/>
        <w:ind w:firstLine="720"/>
        <w:jc w:val="both"/>
        <w:rPr>
          <w:rFonts w:ascii="Times New Roman" w:eastAsia="Calibri" w:hAnsi="Times New Roman" w:cs="Times New Roman"/>
          <w:sz w:val="24"/>
          <w:szCs w:val="24"/>
        </w:rPr>
      </w:pPr>
      <w:r w:rsidRPr="0011774A">
        <w:rPr>
          <w:rFonts w:ascii="Times New Roman" w:eastAsia="Calibri" w:hAnsi="Times New Roman" w:cs="Times New Roman"/>
          <w:sz w:val="24"/>
          <w:szCs w:val="24"/>
        </w:rPr>
        <w:t>- Количество участников делегации (число)</w:t>
      </w:r>
    </w:p>
    <w:p w:rsidR="0011774A" w:rsidRPr="0011774A" w:rsidRDefault="0011774A" w:rsidP="000E22BA">
      <w:pPr>
        <w:spacing w:after="0" w:line="240" w:lineRule="auto"/>
        <w:ind w:firstLine="720"/>
        <w:jc w:val="both"/>
        <w:rPr>
          <w:rFonts w:ascii="Times New Roman" w:eastAsia="Calibri" w:hAnsi="Times New Roman" w:cs="Times New Roman"/>
          <w:sz w:val="24"/>
          <w:szCs w:val="24"/>
        </w:rPr>
      </w:pPr>
    </w:p>
    <w:p w:rsidR="00FC3B3A" w:rsidRDefault="00FC3B3A" w:rsidP="000E22BA">
      <w:pPr>
        <w:spacing w:after="0" w:line="240" w:lineRule="auto"/>
        <w:ind w:firstLine="720"/>
        <w:jc w:val="both"/>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 ФИО руководителя делегации </w:t>
      </w:r>
      <w:r w:rsidR="000E22BA" w:rsidRPr="0011774A">
        <w:rPr>
          <w:rFonts w:ascii="Times New Roman" w:eastAsia="Calibri" w:hAnsi="Times New Roman" w:cs="Times New Roman"/>
          <w:sz w:val="24"/>
          <w:szCs w:val="24"/>
        </w:rPr>
        <w:t>(если представляете себя самостоятельно, поставьте прочерк)</w:t>
      </w:r>
    </w:p>
    <w:p w:rsidR="0011774A" w:rsidRPr="0011774A" w:rsidRDefault="0011774A" w:rsidP="000E22BA">
      <w:pPr>
        <w:spacing w:after="0" w:line="240" w:lineRule="auto"/>
        <w:ind w:firstLine="720"/>
        <w:jc w:val="both"/>
        <w:rPr>
          <w:rFonts w:ascii="Times New Roman" w:eastAsia="Calibri" w:hAnsi="Times New Roman" w:cs="Times New Roman"/>
          <w:sz w:val="24"/>
          <w:szCs w:val="24"/>
        </w:rPr>
      </w:pPr>
    </w:p>
    <w:p w:rsidR="00FC3B3A" w:rsidRDefault="00FC3B3A" w:rsidP="000E22BA">
      <w:pPr>
        <w:spacing w:after="0" w:line="240" w:lineRule="auto"/>
        <w:ind w:firstLine="720"/>
        <w:jc w:val="both"/>
        <w:rPr>
          <w:rFonts w:ascii="Times New Roman" w:eastAsia="Calibri" w:hAnsi="Times New Roman" w:cs="Times New Roman"/>
          <w:sz w:val="24"/>
          <w:szCs w:val="24"/>
        </w:rPr>
      </w:pPr>
      <w:r w:rsidRPr="0011774A">
        <w:rPr>
          <w:rFonts w:ascii="Times New Roman" w:eastAsia="Calibri" w:hAnsi="Times New Roman" w:cs="Times New Roman"/>
          <w:sz w:val="24"/>
          <w:szCs w:val="24"/>
        </w:rPr>
        <w:t>- Должность руководителя делегации (если представляете себя самостоятельно, поставьте прочерк)</w:t>
      </w:r>
    </w:p>
    <w:p w:rsidR="0011774A" w:rsidRPr="0011774A" w:rsidRDefault="0011774A" w:rsidP="000E22BA">
      <w:pPr>
        <w:spacing w:after="0" w:line="240" w:lineRule="auto"/>
        <w:ind w:firstLine="720"/>
        <w:jc w:val="both"/>
        <w:rPr>
          <w:rFonts w:ascii="Times New Roman" w:eastAsia="Calibri" w:hAnsi="Times New Roman" w:cs="Times New Roman"/>
          <w:sz w:val="24"/>
          <w:szCs w:val="24"/>
        </w:rPr>
      </w:pPr>
    </w:p>
    <w:p w:rsidR="00FC3B3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 </w:t>
      </w:r>
      <w:proofErr w:type="spellStart"/>
      <w:r w:rsidRPr="0011774A">
        <w:rPr>
          <w:rFonts w:ascii="Times New Roman" w:eastAsia="Calibri" w:hAnsi="Times New Roman" w:cs="Times New Roman"/>
          <w:sz w:val="24"/>
          <w:szCs w:val="24"/>
        </w:rPr>
        <w:t>Е-mail</w:t>
      </w:r>
      <w:proofErr w:type="spellEnd"/>
      <w:r w:rsidRPr="0011774A">
        <w:rPr>
          <w:rFonts w:ascii="Times New Roman" w:eastAsia="Calibri" w:hAnsi="Times New Roman" w:cs="Times New Roman"/>
          <w:sz w:val="24"/>
          <w:szCs w:val="24"/>
        </w:rPr>
        <w:t xml:space="preserve"> ответственного лица </w:t>
      </w:r>
    </w:p>
    <w:p w:rsidR="0011774A" w:rsidRPr="0011774A" w:rsidRDefault="0011774A" w:rsidP="0011774A">
      <w:pPr>
        <w:spacing w:after="0" w:line="240" w:lineRule="auto"/>
        <w:ind w:firstLine="720"/>
        <w:rPr>
          <w:rFonts w:ascii="Times New Roman" w:eastAsia="Calibri" w:hAnsi="Times New Roman" w:cs="Times New Roman"/>
          <w:sz w:val="24"/>
          <w:szCs w:val="24"/>
        </w:rPr>
      </w:pPr>
    </w:p>
    <w:p w:rsidR="00FC3B3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 Контактный телефон участника или ответственного от делегации</w:t>
      </w:r>
    </w:p>
    <w:p w:rsidR="0011774A" w:rsidRPr="0011774A" w:rsidRDefault="0011774A" w:rsidP="0011774A">
      <w:pPr>
        <w:spacing w:after="0" w:line="240" w:lineRule="auto"/>
        <w:ind w:firstLine="720"/>
        <w:rPr>
          <w:rFonts w:ascii="Times New Roman" w:eastAsia="Calibri" w:hAnsi="Times New Roman" w:cs="Times New Roman"/>
          <w:sz w:val="24"/>
          <w:szCs w:val="24"/>
        </w:rPr>
      </w:pPr>
    </w:p>
    <w:p w:rsidR="00FC3B3A" w:rsidRPr="0011774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 Описание программ фестивальных площадок: </w:t>
      </w:r>
    </w:p>
    <w:p w:rsidR="00FC3B3A" w:rsidRPr="0011774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Программа фестивальной площадки «Ожившие легенды Забайкалья»</w:t>
      </w:r>
      <w:r w:rsidR="0011774A" w:rsidRPr="0011774A">
        <w:rPr>
          <w:rFonts w:ascii="Times New Roman" w:eastAsia="Calibri" w:hAnsi="Times New Roman" w:cs="Times New Roman"/>
          <w:sz w:val="24"/>
          <w:szCs w:val="24"/>
        </w:rPr>
        <w:t>,</w:t>
      </w:r>
    </w:p>
    <w:p w:rsidR="00FC3B3A" w:rsidRPr="0011774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Программа фестивальной площадки «Забайкалье мастеровое», </w:t>
      </w:r>
    </w:p>
    <w:p w:rsidR="00FC3B3A" w:rsidRPr="0011774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Программа фестивальной площадки «Забайкалье победное»,</w:t>
      </w:r>
    </w:p>
    <w:p w:rsidR="00FC3B3A" w:rsidRDefault="00FC3B3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Программа фестивальной площадки «Забайкалье хлебосольное».</w:t>
      </w:r>
    </w:p>
    <w:p w:rsidR="0011774A" w:rsidRPr="0011774A" w:rsidRDefault="0011774A" w:rsidP="0011774A">
      <w:pPr>
        <w:spacing w:after="0" w:line="240" w:lineRule="auto"/>
        <w:ind w:firstLine="720"/>
        <w:rPr>
          <w:rFonts w:ascii="Times New Roman" w:eastAsia="Calibri" w:hAnsi="Times New Roman" w:cs="Times New Roman"/>
          <w:sz w:val="24"/>
          <w:szCs w:val="24"/>
        </w:rPr>
      </w:pPr>
    </w:p>
    <w:p w:rsidR="0011774A" w:rsidRPr="0011774A" w:rsidRDefault="0011774A" w:rsidP="0011774A">
      <w:pPr>
        <w:spacing w:after="0" w:line="240" w:lineRule="auto"/>
        <w:ind w:firstLine="720"/>
        <w:rPr>
          <w:rFonts w:ascii="Times New Roman" w:eastAsia="Calibri" w:hAnsi="Times New Roman" w:cs="Times New Roman"/>
          <w:sz w:val="24"/>
          <w:szCs w:val="24"/>
        </w:rPr>
      </w:pPr>
      <w:r w:rsidRPr="0011774A">
        <w:rPr>
          <w:rFonts w:ascii="Times New Roman" w:eastAsia="Calibri" w:hAnsi="Times New Roman" w:cs="Times New Roman"/>
          <w:sz w:val="24"/>
          <w:szCs w:val="24"/>
        </w:rPr>
        <w:t xml:space="preserve">- Технический или бытовой райдер. </w:t>
      </w:r>
    </w:p>
    <w:p w:rsidR="0011774A" w:rsidRDefault="0011774A" w:rsidP="0011774A">
      <w:pPr>
        <w:spacing w:after="0" w:line="240" w:lineRule="auto"/>
        <w:rPr>
          <w:rFonts w:ascii="Times New Roman" w:eastAsia="Calibri" w:hAnsi="Times New Roman" w:cs="Times New Roman"/>
          <w:sz w:val="24"/>
          <w:szCs w:val="24"/>
        </w:rPr>
      </w:pPr>
    </w:p>
    <w:p w:rsidR="0011774A" w:rsidRPr="0011774A" w:rsidRDefault="0011774A" w:rsidP="0011774A">
      <w:pPr>
        <w:spacing w:after="0" w:line="240" w:lineRule="auto"/>
        <w:ind w:firstLine="709"/>
        <w:jc w:val="both"/>
        <w:rPr>
          <w:rFonts w:ascii="Times New Roman" w:eastAsia="Calibri" w:hAnsi="Times New Roman" w:cs="Times New Roman"/>
          <w:b/>
          <w:sz w:val="24"/>
          <w:szCs w:val="24"/>
        </w:rPr>
      </w:pPr>
      <w:r w:rsidRPr="0011774A">
        <w:rPr>
          <w:rFonts w:ascii="Times New Roman" w:eastAsia="Calibri" w:hAnsi="Times New Roman" w:cs="Times New Roman"/>
          <w:b/>
          <w:sz w:val="24"/>
          <w:szCs w:val="24"/>
        </w:rPr>
        <w:t xml:space="preserve">Заявка оформляется в электронном виде на сайте страницы фестиваля </w:t>
      </w:r>
      <w:hyperlink r:id="rId10" w:history="1">
        <w:r w:rsidRPr="0011774A">
          <w:rPr>
            <w:rStyle w:val="a7"/>
            <w:rFonts w:ascii="Times New Roman" w:eastAsia="Calibri" w:hAnsi="Times New Roman" w:cs="Times New Roman"/>
            <w:b/>
            <w:sz w:val="24"/>
            <w:szCs w:val="24"/>
          </w:rPr>
          <w:t>https://zabuzor.ru/festivali/lyudi-i-solncze/</w:t>
        </w:r>
      </w:hyperlink>
      <w:r w:rsidRPr="0011774A">
        <w:rPr>
          <w:rFonts w:ascii="Times New Roman" w:eastAsia="Calibri" w:hAnsi="Times New Roman" w:cs="Times New Roman"/>
          <w:b/>
          <w:sz w:val="24"/>
          <w:szCs w:val="24"/>
        </w:rPr>
        <w:t xml:space="preserve"> и дополнительно дублируется в виде подписанного и отсканированного документа на адрес электронной почты </w:t>
      </w:r>
      <w:hyperlink r:id="rId11" w:history="1">
        <w:r w:rsidRPr="0011774A">
          <w:rPr>
            <w:rStyle w:val="a7"/>
            <w:rFonts w:ascii="Times New Roman" w:eastAsia="Calibri" w:hAnsi="Times New Roman" w:cs="Times New Roman"/>
            <w:b/>
            <w:sz w:val="24"/>
            <w:szCs w:val="24"/>
          </w:rPr>
          <w:t>zabaikaluzory@yandx.ru</w:t>
        </w:r>
      </w:hyperlink>
      <w:r w:rsidRPr="0011774A">
        <w:rPr>
          <w:rFonts w:ascii="Times New Roman" w:eastAsia="Calibri" w:hAnsi="Times New Roman" w:cs="Times New Roman"/>
          <w:b/>
          <w:sz w:val="24"/>
          <w:szCs w:val="24"/>
        </w:rPr>
        <w:t xml:space="preserve"> с темой «Люди и </w:t>
      </w:r>
      <w:r w:rsidR="00780650" w:rsidRPr="0011774A">
        <w:rPr>
          <w:rFonts w:ascii="Times New Roman" w:eastAsia="Calibri" w:hAnsi="Times New Roman" w:cs="Times New Roman"/>
          <w:b/>
          <w:sz w:val="24"/>
          <w:szCs w:val="24"/>
        </w:rPr>
        <w:t>солнце» название</w:t>
      </w:r>
      <w:r w:rsidRPr="0011774A">
        <w:rPr>
          <w:rFonts w:ascii="Times New Roman" w:eastAsia="Calibri" w:hAnsi="Times New Roman" w:cs="Times New Roman"/>
          <w:b/>
          <w:sz w:val="24"/>
          <w:szCs w:val="24"/>
        </w:rPr>
        <w:t xml:space="preserve"> коллектива (ФИО)</w:t>
      </w:r>
      <w:r>
        <w:rPr>
          <w:rFonts w:ascii="Times New Roman" w:eastAsia="Calibri" w:hAnsi="Times New Roman" w:cs="Times New Roman"/>
          <w:b/>
          <w:sz w:val="24"/>
          <w:szCs w:val="24"/>
        </w:rPr>
        <w:t xml:space="preserve">. </w:t>
      </w:r>
    </w:p>
    <w:p w:rsidR="00FC3B3A" w:rsidRPr="0011774A" w:rsidRDefault="00FC3B3A" w:rsidP="0011774A">
      <w:pPr>
        <w:spacing w:after="0" w:line="240" w:lineRule="auto"/>
        <w:ind w:firstLine="709"/>
        <w:jc w:val="both"/>
        <w:rPr>
          <w:rFonts w:ascii="Times New Roman" w:eastAsia="Calibri" w:hAnsi="Times New Roman" w:cs="Times New Roman"/>
          <w:b/>
          <w:sz w:val="24"/>
          <w:szCs w:val="24"/>
        </w:rPr>
      </w:pPr>
    </w:p>
    <w:p w:rsidR="00FC3B3A" w:rsidRDefault="00FC3B3A" w:rsidP="00D25529">
      <w:pPr>
        <w:spacing w:after="0" w:line="240" w:lineRule="auto"/>
        <w:rPr>
          <w:rFonts w:ascii="Times New Roman" w:eastAsia="Calibri" w:hAnsi="Times New Roman" w:cs="Times New Roman"/>
          <w:sz w:val="24"/>
          <w:szCs w:val="24"/>
        </w:rPr>
      </w:pPr>
    </w:p>
    <w:p w:rsidR="00FC3B3A" w:rsidRDefault="00FC3B3A" w:rsidP="00D25529">
      <w:pPr>
        <w:spacing w:after="0" w:line="240" w:lineRule="auto"/>
        <w:rPr>
          <w:rFonts w:ascii="Times New Roman" w:eastAsia="Calibri" w:hAnsi="Times New Roman" w:cs="Times New Roman"/>
          <w:sz w:val="24"/>
          <w:szCs w:val="24"/>
        </w:rPr>
      </w:pPr>
    </w:p>
    <w:p w:rsidR="00D25529" w:rsidRDefault="00D25529" w:rsidP="00D25529">
      <w:pPr>
        <w:spacing w:after="0" w:line="240" w:lineRule="auto"/>
        <w:rPr>
          <w:rFonts w:ascii="Times New Roman" w:eastAsia="Calibri" w:hAnsi="Times New Roman" w:cs="Times New Roman"/>
          <w:sz w:val="24"/>
          <w:szCs w:val="24"/>
        </w:rPr>
      </w:pPr>
    </w:p>
    <w:p w:rsidR="0011774A" w:rsidRDefault="0011774A" w:rsidP="00D25529">
      <w:pPr>
        <w:spacing w:after="0" w:line="240" w:lineRule="auto"/>
        <w:rPr>
          <w:rFonts w:ascii="Times New Roman" w:eastAsia="Calibri" w:hAnsi="Times New Roman" w:cs="Times New Roman"/>
          <w:sz w:val="24"/>
          <w:szCs w:val="24"/>
        </w:rPr>
      </w:pPr>
    </w:p>
    <w:p w:rsidR="00D52BEE" w:rsidRDefault="00D52BEE" w:rsidP="004C794F">
      <w:pPr>
        <w:pStyle w:val="a5"/>
        <w:ind w:left="0" w:right="137"/>
        <w:jc w:val="both"/>
        <w:rPr>
          <w:b/>
          <w:sz w:val="22"/>
          <w:szCs w:val="22"/>
        </w:rPr>
      </w:pPr>
    </w:p>
    <w:p w:rsidR="00D52BEE" w:rsidRDefault="00D52BEE" w:rsidP="004C794F">
      <w:pPr>
        <w:pStyle w:val="a5"/>
        <w:ind w:left="0" w:right="137"/>
        <w:jc w:val="both"/>
        <w:rPr>
          <w:b/>
          <w:sz w:val="22"/>
          <w:szCs w:val="22"/>
        </w:rPr>
      </w:pPr>
    </w:p>
    <w:p w:rsidR="000E22BA" w:rsidRDefault="000E22BA" w:rsidP="004C794F">
      <w:pPr>
        <w:pStyle w:val="a5"/>
        <w:ind w:left="0" w:right="137"/>
        <w:jc w:val="both"/>
        <w:rPr>
          <w:b/>
          <w:sz w:val="22"/>
          <w:szCs w:val="22"/>
        </w:rPr>
      </w:pPr>
    </w:p>
    <w:p w:rsidR="00D52BEE" w:rsidRDefault="00D52BEE" w:rsidP="004C794F">
      <w:pPr>
        <w:pStyle w:val="a5"/>
        <w:ind w:left="0" w:right="137"/>
        <w:jc w:val="both"/>
        <w:rPr>
          <w:b/>
          <w:sz w:val="22"/>
          <w:szCs w:val="22"/>
        </w:rPr>
      </w:pPr>
    </w:p>
    <w:p w:rsidR="00D52BEE" w:rsidRDefault="00D52BEE" w:rsidP="004C794F">
      <w:pPr>
        <w:pStyle w:val="a5"/>
        <w:ind w:left="0" w:right="137"/>
        <w:jc w:val="both"/>
        <w:rPr>
          <w:b/>
          <w:sz w:val="22"/>
          <w:szCs w:val="22"/>
        </w:rPr>
      </w:pPr>
    </w:p>
    <w:p w:rsidR="00D52BEE" w:rsidRDefault="00D52BEE" w:rsidP="004C794F">
      <w:pPr>
        <w:pStyle w:val="a5"/>
        <w:ind w:left="0" w:right="137"/>
        <w:jc w:val="both"/>
        <w:rPr>
          <w:b/>
          <w:sz w:val="22"/>
          <w:szCs w:val="22"/>
        </w:rPr>
      </w:pPr>
    </w:p>
    <w:p w:rsidR="00D52BEE" w:rsidRDefault="00D52BEE" w:rsidP="004C794F">
      <w:pPr>
        <w:pStyle w:val="a5"/>
        <w:ind w:left="0" w:right="137"/>
        <w:jc w:val="both"/>
        <w:rPr>
          <w:b/>
          <w:sz w:val="22"/>
          <w:szCs w:val="22"/>
        </w:rPr>
      </w:pPr>
    </w:p>
    <w:p w:rsidR="00B93A5C" w:rsidRDefault="00B93A5C" w:rsidP="004C794F">
      <w:pPr>
        <w:pStyle w:val="a5"/>
        <w:ind w:left="0" w:right="137"/>
        <w:jc w:val="both"/>
        <w:rPr>
          <w:b/>
          <w:sz w:val="22"/>
          <w:szCs w:val="22"/>
        </w:rPr>
      </w:pPr>
    </w:p>
    <w:p w:rsidR="00B93A5C" w:rsidRDefault="00B93A5C" w:rsidP="004C794F">
      <w:pPr>
        <w:pStyle w:val="a5"/>
        <w:ind w:left="0" w:right="137"/>
        <w:jc w:val="both"/>
        <w:rPr>
          <w:b/>
          <w:sz w:val="22"/>
          <w:szCs w:val="22"/>
        </w:rPr>
      </w:pPr>
    </w:p>
    <w:p w:rsidR="00B93A5C" w:rsidRDefault="00B93A5C" w:rsidP="004C794F">
      <w:pPr>
        <w:pStyle w:val="a5"/>
        <w:ind w:left="0" w:right="137"/>
        <w:jc w:val="both"/>
        <w:rPr>
          <w:b/>
          <w:sz w:val="22"/>
          <w:szCs w:val="22"/>
        </w:rPr>
      </w:pPr>
    </w:p>
    <w:p w:rsidR="008441B7" w:rsidRDefault="00342418" w:rsidP="00342418">
      <w:pPr>
        <w:pStyle w:val="a5"/>
        <w:ind w:left="0" w:right="137"/>
        <w:jc w:val="right"/>
        <w:rPr>
          <w:b/>
          <w:sz w:val="24"/>
          <w:szCs w:val="24"/>
        </w:rPr>
      </w:pPr>
      <w:r>
        <w:rPr>
          <w:b/>
          <w:sz w:val="24"/>
          <w:szCs w:val="24"/>
        </w:rPr>
        <w:t>ПРИЛОЖЕНИЕ №3</w:t>
      </w:r>
    </w:p>
    <w:p w:rsidR="00342418" w:rsidRDefault="00342418" w:rsidP="00342418">
      <w:pPr>
        <w:pStyle w:val="a5"/>
        <w:ind w:left="0" w:right="137"/>
        <w:jc w:val="right"/>
        <w:rPr>
          <w:b/>
          <w:sz w:val="24"/>
          <w:szCs w:val="24"/>
        </w:rPr>
      </w:pPr>
    </w:p>
    <w:p w:rsidR="004C794F" w:rsidRPr="00B93A5C" w:rsidRDefault="004C794F" w:rsidP="00342418">
      <w:pPr>
        <w:pStyle w:val="a5"/>
        <w:ind w:left="0" w:right="137"/>
        <w:jc w:val="center"/>
        <w:rPr>
          <w:b/>
          <w:sz w:val="24"/>
          <w:szCs w:val="24"/>
        </w:rPr>
      </w:pPr>
      <w:r w:rsidRPr="00B93A5C">
        <w:rPr>
          <w:b/>
          <w:sz w:val="24"/>
          <w:szCs w:val="24"/>
        </w:rPr>
        <w:t>Техническ</w:t>
      </w:r>
      <w:r w:rsidR="00342418">
        <w:rPr>
          <w:b/>
          <w:sz w:val="24"/>
          <w:szCs w:val="24"/>
        </w:rPr>
        <w:t>ие условия проведения Фестиваля</w:t>
      </w:r>
    </w:p>
    <w:p w:rsidR="004C794F" w:rsidRPr="00B93A5C" w:rsidRDefault="004C794F" w:rsidP="004C794F">
      <w:pPr>
        <w:pStyle w:val="a5"/>
        <w:ind w:left="0" w:right="137"/>
        <w:jc w:val="both"/>
        <w:rPr>
          <w:b/>
          <w:sz w:val="24"/>
          <w:szCs w:val="24"/>
        </w:rPr>
      </w:pPr>
    </w:p>
    <w:p w:rsidR="004C794F" w:rsidRDefault="004C794F" w:rsidP="00D52BEE">
      <w:pPr>
        <w:pStyle w:val="a5"/>
        <w:numPr>
          <w:ilvl w:val="0"/>
          <w:numId w:val="35"/>
        </w:numPr>
        <w:ind w:left="0" w:right="137" w:firstLine="426"/>
        <w:jc w:val="both"/>
        <w:rPr>
          <w:sz w:val="24"/>
          <w:szCs w:val="24"/>
        </w:rPr>
      </w:pPr>
      <w:r w:rsidRPr="00B93A5C">
        <w:rPr>
          <w:sz w:val="24"/>
          <w:szCs w:val="24"/>
        </w:rPr>
        <w:t>Оргкомитет предост</w:t>
      </w:r>
      <w:r w:rsidR="00D25529">
        <w:rPr>
          <w:sz w:val="24"/>
          <w:szCs w:val="24"/>
        </w:rPr>
        <w:t>авляет по заявке (Приложение № 2</w:t>
      </w:r>
      <w:r w:rsidRPr="00B93A5C">
        <w:rPr>
          <w:sz w:val="24"/>
          <w:szCs w:val="24"/>
        </w:rPr>
        <w:t>) место для размещения «Подворья» согласно плану-планировке на площади им. Лени</w:t>
      </w:r>
      <w:r w:rsidR="00BB22D8">
        <w:rPr>
          <w:sz w:val="24"/>
          <w:szCs w:val="24"/>
        </w:rPr>
        <w:t xml:space="preserve">на г. Читы, ул. Чайковского, </w:t>
      </w:r>
      <w:r w:rsidRPr="00B93A5C">
        <w:rPr>
          <w:sz w:val="24"/>
          <w:szCs w:val="24"/>
        </w:rPr>
        <w:t>8. Места для участия в различных номинациях Фестиваля, большую сцену и звук</w:t>
      </w:r>
      <w:r w:rsidR="00B93A5C">
        <w:rPr>
          <w:sz w:val="24"/>
          <w:szCs w:val="24"/>
        </w:rPr>
        <w:t xml:space="preserve">овое, световое оборудование, </w:t>
      </w:r>
      <w:r w:rsidR="00B93A5C">
        <w:rPr>
          <w:sz w:val="24"/>
          <w:szCs w:val="24"/>
          <w:lang w:val="en-US"/>
        </w:rPr>
        <w:t>LED</w:t>
      </w:r>
      <w:r w:rsidR="00B93A5C" w:rsidRPr="00B93A5C">
        <w:rPr>
          <w:sz w:val="24"/>
          <w:szCs w:val="24"/>
        </w:rPr>
        <w:t>-</w:t>
      </w:r>
      <w:r w:rsidRPr="00B93A5C">
        <w:rPr>
          <w:sz w:val="24"/>
          <w:szCs w:val="24"/>
        </w:rPr>
        <w:t>экран на большой сцене, подключение к электричеству, палатку, стол, лавку, разрешение на въезд в фестивальный город по заранее предоставленной заявке на транспорт</w:t>
      </w:r>
      <w:r w:rsidR="00D52BEE">
        <w:rPr>
          <w:sz w:val="24"/>
          <w:szCs w:val="24"/>
        </w:rPr>
        <w:t>.</w:t>
      </w:r>
    </w:p>
    <w:p w:rsidR="004C794F" w:rsidRDefault="004C794F" w:rsidP="0011774A">
      <w:pPr>
        <w:pStyle w:val="a5"/>
        <w:numPr>
          <w:ilvl w:val="0"/>
          <w:numId w:val="35"/>
        </w:numPr>
        <w:ind w:left="0" w:right="137" w:firstLine="426"/>
        <w:jc w:val="both"/>
        <w:rPr>
          <w:sz w:val="24"/>
          <w:szCs w:val="24"/>
        </w:rPr>
      </w:pPr>
      <w:r w:rsidRPr="00B93A5C">
        <w:rPr>
          <w:sz w:val="24"/>
          <w:szCs w:val="24"/>
        </w:rPr>
        <w:t>Участники торговых ярмарок, индивидуальные предприниматели обеспечивают себя торговым оборудованием самостоятельно на предоставленной площадке.</w:t>
      </w:r>
    </w:p>
    <w:p w:rsidR="0011774A" w:rsidRDefault="0011774A" w:rsidP="0011774A">
      <w:pPr>
        <w:pStyle w:val="a5"/>
        <w:ind w:left="0" w:right="137"/>
        <w:jc w:val="both"/>
        <w:rPr>
          <w:sz w:val="24"/>
          <w:szCs w:val="24"/>
        </w:rPr>
      </w:pPr>
    </w:p>
    <w:p w:rsidR="0011774A" w:rsidRDefault="0011774A" w:rsidP="0011774A">
      <w:pPr>
        <w:pStyle w:val="a5"/>
        <w:ind w:left="0" w:right="137"/>
        <w:jc w:val="both"/>
        <w:rPr>
          <w:sz w:val="24"/>
          <w:szCs w:val="24"/>
        </w:rPr>
      </w:pPr>
    </w:p>
    <w:p w:rsidR="004C794F" w:rsidRDefault="004C794F" w:rsidP="004C794F">
      <w:pPr>
        <w:pStyle w:val="a5"/>
        <w:ind w:left="0"/>
        <w:rPr>
          <w:b/>
          <w:bCs/>
          <w:sz w:val="22"/>
          <w:szCs w:val="22"/>
        </w:rPr>
      </w:pPr>
    </w:p>
    <w:p w:rsidR="0011774A" w:rsidRDefault="0011774A"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11774A" w:rsidRDefault="0011774A" w:rsidP="004C794F">
      <w:pPr>
        <w:pStyle w:val="a5"/>
        <w:ind w:left="0"/>
        <w:rPr>
          <w:b/>
          <w:bCs/>
          <w:sz w:val="22"/>
          <w:szCs w:val="22"/>
        </w:rPr>
      </w:pPr>
    </w:p>
    <w:p w:rsidR="00D52BEE" w:rsidRDefault="00D52BEE" w:rsidP="004C794F">
      <w:pPr>
        <w:pStyle w:val="a5"/>
        <w:ind w:left="0"/>
        <w:rPr>
          <w:b/>
          <w:bCs/>
          <w:sz w:val="22"/>
          <w:szCs w:val="22"/>
        </w:rPr>
      </w:pPr>
    </w:p>
    <w:p w:rsidR="00D52BEE" w:rsidRDefault="00D52BEE" w:rsidP="004C794F">
      <w:pPr>
        <w:pStyle w:val="a5"/>
        <w:ind w:left="0"/>
        <w:rPr>
          <w:b/>
          <w:bCs/>
          <w:sz w:val="22"/>
          <w:szCs w:val="22"/>
        </w:rPr>
      </w:pPr>
    </w:p>
    <w:p w:rsidR="00D25529" w:rsidRDefault="00D25529" w:rsidP="00342418">
      <w:pPr>
        <w:pStyle w:val="1"/>
        <w:tabs>
          <w:tab w:val="left" w:pos="1555"/>
          <w:tab w:val="left" w:pos="3275"/>
          <w:tab w:val="left" w:pos="4843"/>
          <w:tab w:val="left" w:pos="5203"/>
          <w:tab w:val="left" w:pos="7262"/>
          <w:tab w:val="left" w:pos="9205"/>
          <w:tab w:val="left" w:pos="9695"/>
        </w:tabs>
        <w:spacing w:before="1"/>
        <w:ind w:left="0" w:right="141"/>
        <w:jc w:val="right"/>
        <w:rPr>
          <w:spacing w:val="-2"/>
          <w:sz w:val="24"/>
          <w:szCs w:val="24"/>
        </w:rPr>
      </w:pPr>
    </w:p>
    <w:p w:rsidR="00D25529" w:rsidRDefault="00D25529" w:rsidP="00342418">
      <w:pPr>
        <w:pStyle w:val="1"/>
        <w:tabs>
          <w:tab w:val="left" w:pos="1555"/>
          <w:tab w:val="left" w:pos="3275"/>
          <w:tab w:val="left" w:pos="4843"/>
          <w:tab w:val="left" w:pos="5203"/>
          <w:tab w:val="left" w:pos="7262"/>
          <w:tab w:val="left" w:pos="9205"/>
          <w:tab w:val="left" w:pos="9695"/>
        </w:tabs>
        <w:spacing w:before="1"/>
        <w:ind w:left="0" w:right="141"/>
        <w:jc w:val="right"/>
        <w:rPr>
          <w:spacing w:val="-2"/>
          <w:sz w:val="24"/>
          <w:szCs w:val="24"/>
        </w:rPr>
      </w:pPr>
    </w:p>
    <w:p w:rsidR="008441B7" w:rsidRDefault="00342418" w:rsidP="00342418">
      <w:pPr>
        <w:pStyle w:val="1"/>
        <w:tabs>
          <w:tab w:val="left" w:pos="1555"/>
          <w:tab w:val="left" w:pos="3275"/>
          <w:tab w:val="left" w:pos="4843"/>
          <w:tab w:val="left" w:pos="5203"/>
          <w:tab w:val="left" w:pos="7262"/>
          <w:tab w:val="left" w:pos="9205"/>
          <w:tab w:val="left" w:pos="9695"/>
        </w:tabs>
        <w:spacing w:before="1"/>
        <w:ind w:left="0" w:right="141"/>
        <w:jc w:val="right"/>
        <w:rPr>
          <w:spacing w:val="-2"/>
          <w:sz w:val="24"/>
          <w:szCs w:val="24"/>
        </w:rPr>
      </w:pPr>
      <w:r>
        <w:rPr>
          <w:spacing w:val="-2"/>
          <w:sz w:val="24"/>
          <w:szCs w:val="24"/>
        </w:rPr>
        <w:t>ПРИЛОЖЕНИЕ №4</w:t>
      </w:r>
    </w:p>
    <w:p w:rsidR="00BB22D8" w:rsidRDefault="00BB22D8" w:rsidP="00342418">
      <w:pPr>
        <w:pStyle w:val="1"/>
        <w:tabs>
          <w:tab w:val="left" w:pos="1555"/>
          <w:tab w:val="left" w:pos="3275"/>
          <w:tab w:val="left" w:pos="4843"/>
          <w:tab w:val="left" w:pos="5203"/>
          <w:tab w:val="left" w:pos="7262"/>
          <w:tab w:val="left" w:pos="9205"/>
          <w:tab w:val="left" w:pos="9695"/>
        </w:tabs>
        <w:spacing w:before="1"/>
        <w:ind w:left="0" w:right="141"/>
        <w:jc w:val="right"/>
        <w:rPr>
          <w:spacing w:val="-2"/>
          <w:sz w:val="24"/>
          <w:szCs w:val="24"/>
        </w:rPr>
      </w:pPr>
    </w:p>
    <w:p w:rsidR="00342418" w:rsidRDefault="00B93A5C" w:rsidP="00342418">
      <w:pPr>
        <w:pStyle w:val="1"/>
        <w:tabs>
          <w:tab w:val="left" w:pos="1555"/>
          <w:tab w:val="left" w:pos="3275"/>
          <w:tab w:val="left" w:pos="4843"/>
          <w:tab w:val="left" w:pos="5203"/>
          <w:tab w:val="left" w:pos="7262"/>
          <w:tab w:val="left" w:pos="9205"/>
          <w:tab w:val="left" w:pos="9695"/>
        </w:tabs>
        <w:spacing w:before="1"/>
        <w:ind w:left="0" w:right="141"/>
        <w:jc w:val="center"/>
        <w:rPr>
          <w:sz w:val="24"/>
          <w:szCs w:val="24"/>
        </w:rPr>
      </w:pPr>
      <w:r w:rsidRPr="00B93A5C">
        <w:rPr>
          <w:spacing w:val="-2"/>
          <w:sz w:val="24"/>
          <w:szCs w:val="24"/>
        </w:rPr>
        <w:t>Техническиетребования</w:t>
      </w:r>
      <w:r w:rsidRPr="00B93A5C">
        <w:rPr>
          <w:spacing w:val="-10"/>
          <w:sz w:val="24"/>
          <w:szCs w:val="24"/>
        </w:rPr>
        <w:t>к</w:t>
      </w:r>
      <w:r w:rsidRPr="00B93A5C">
        <w:rPr>
          <w:spacing w:val="-2"/>
          <w:sz w:val="24"/>
          <w:szCs w:val="24"/>
        </w:rPr>
        <w:t>коллективам,</w:t>
      </w:r>
    </w:p>
    <w:p w:rsidR="00B93A5C" w:rsidRPr="00B93A5C" w:rsidRDefault="00B93A5C" w:rsidP="00342418">
      <w:pPr>
        <w:pStyle w:val="1"/>
        <w:tabs>
          <w:tab w:val="left" w:pos="1555"/>
          <w:tab w:val="left" w:pos="3275"/>
          <w:tab w:val="left" w:pos="4843"/>
          <w:tab w:val="left" w:pos="5203"/>
          <w:tab w:val="left" w:pos="7262"/>
          <w:tab w:val="left" w:pos="9205"/>
          <w:tab w:val="left" w:pos="9695"/>
        </w:tabs>
        <w:spacing w:before="1"/>
        <w:ind w:left="0" w:right="141"/>
        <w:jc w:val="center"/>
        <w:rPr>
          <w:sz w:val="24"/>
          <w:szCs w:val="24"/>
        </w:rPr>
      </w:pPr>
      <w:r w:rsidRPr="00B93A5C">
        <w:rPr>
          <w:spacing w:val="-2"/>
          <w:sz w:val="24"/>
          <w:szCs w:val="24"/>
        </w:rPr>
        <w:t>выступающим</w:t>
      </w:r>
      <w:r w:rsidRPr="00B93A5C">
        <w:rPr>
          <w:spacing w:val="-6"/>
          <w:sz w:val="24"/>
          <w:szCs w:val="24"/>
        </w:rPr>
        <w:t>на</w:t>
      </w:r>
      <w:r w:rsidRPr="00B93A5C">
        <w:rPr>
          <w:spacing w:val="-2"/>
          <w:sz w:val="24"/>
          <w:szCs w:val="24"/>
        </w:rPr>
        <w:t xml:space="preserve">сцене </w:t>
      </w:r>
      <w:r w:rsidRPr="00B93A5C">
        <w:rPr>
          <w:sz w:val="24"/>
          <w:szCs w:val="24"/>
        </w:rPr>
        <w:t>площади им. В.И. Ленина</w:t>
      </w:r>
    </w:p>
    <w:p w:rsidR="0011774A" w:rsidRDefault="0011774A" w:rsidP="00B93A5C">
      <w:pPr>
        <w:pStyle w:val="a5"/>
        <w:tabs>
          <w:tab w:val="left" w:pos="7198"/>
        </w:tabs>
        <w:spacing w:before="182"/>
        <w:ind w:left="0" w:right="140" w:firstLine="709"/>
        <w:rPr>
          <w:sz w:val="24"/>
          <w:szCs w:val="24"/>
        </w:rPr>
      </w:pPr>
    </w:p>
    <w:p w:rsidR="00B93A5C" w:rsidRPr="00B93A5C" w:rsidRDefault="00B93A5C" w:rsidP="00B93A5C">
      <w:pPr>
        <w:pStyle w:val="a5"/>
        <w:tabs>
          <w:tab w:val="left" w:pos="7198"/>
        </w:tabs>
        <w:spacing w:before="182"/>
        <w:ind w:left="0" w:right="140" w:firstLine="709"/>
        <w:rPr>
          <w:sz w:val="24"/>
          <w:szCs w:val="24"/>
        </w:rPr>
      </w:pPr>
      <w:r w:rsidRPr="00B93A5C">
        <w:rPr>
          <w:sz w:val="24"/>
          <w:szCs w:val="24"/>
        </w:rPr>
        <w:t>Отправкамузыкальногоимультимедиаматериала (видеокномерамивидео- презентации),заполненнойтаблицы,толькопоэлектронной почте:</w:t>
      </w:r>
      <w:hyperlink r:id="rId12">
        <w:r w:rsidRPr="00B93A5C">
          <w:rPr>
            <w:color w:val="0000FF"/>
            <w:sz w:val="24"/>
            <w:szCs w:val="24"/>
            <w:u w:val="single" w:color="0000FF"/>
          </w:rPr>
          <w:t>teh-</w:t>
        </w:r>
        <w:r w:rsidRPr="00B93A5C">
          <w:rPr>
            <w:color w:val="0000FF"/>
            <w:spacing w:val="-2"/>
            <w:sz w:val="24"/>
            <w:szCs w:val="24"/>
            <w:u w:val="single" w:color="0000FF"/>
          </w:rPr>
          <w:t>zabuzor@mail.ru</w:t>
        </w:r>
      </w:hyperlink>
      <w:r w:rsidRPr="00B93A5C">
        <w:rPr>
          <w:color w:val="0000FF"/>
          <w:spacing w:val="-2"/>
          <w:sz w:val="24"/>
          <w:szCs w:val="24"/>
          <w:u w:val="single" w:color="0000FF"/>
        </w:rPr>
        <w:t>,</w:t>
      </w:r>
      <w:r w:rsidRPr="00B93A5C">
        <w:rPr>
          <w:sz w:val="24"/>
          <w:szCs w:val="24"/>
        </w:rPr>
        <w:t>,приемаудио,видеоматериалавденьвыступлениянедопускается,нафлэш-картах, компакт дисках, телефонах приниматься не будут!</w:t>
      </w:r>
    </w:p>
    <w:p w:rsidR="00B93A5C" w:rsidRPr="00B93A5C" w:rsidRDefault="00B93A5C" w:rsidP="00B93A5C">
      <w:pPr>
        <w:pStyle w:val="a5"/>
        <w:ind w:left="0" w:firstLine="709"/>
        <w:rPr>
          <w:sz w:val="24"/>
          <w:szCs w:val="24"/>
        </w:rPr>
      </w:pPr>
      <w:r w:rsidRPr="00B93A5C">
        <w:rPr>
          <w:sz w:val="24"/>
          <w:szCs w:val="24"/>
        </w:rPr>
        <w:t>Повсемвопросамможнообращатьсякзаведующемумузыкальнойчастью Алексею Владимировичу Островерхову, тел. 89144608821</w:t>
      </w:r>
    </w:p>
    <w:p w:rsidR="00B93A5C" w:rsidRPr="00B93A5C" w:rsidRDefault="0011774A" w:rsidP="00B93A5C">
      <w:pPr>
        <w:pStyle w:val="1"/>
        <w:spacing w:before="298"/>
        <w:ind w:left="0"/>
        <w:rPr>
          <w:sz w:val="24"/>
          <w:szCs w:val="24"/>
        </w:rPr>
      </w:pPr>
      <w:r>
        <w:rPr>
          <w:spacing w:val="-2"/>
          <w:sz w:val="24"/>
          <w:szCs w:val="24"/>
        </w:rPr>
        <w:t>Формат заявки:</w:t>
      </w:r>
    </w:p>
    <w:p w:rsidR="00B93A5C" w:rsidRPr="00B93A5C" w:rsidRDefault="00B93A5C" w:rsidP="00B93A5C">
      <w:pPr>
        <w:pStyle w:val="a5"/>
        <w:spacing w:before="2"/>
        <w:ind w:left="0"/>
        <w:rPr>
          <w:b/>
          <w:sz w:val="24"/>
          <w:szCs w:val="24"/>
        </w:rPr>
      </w:pPr>
    </w:p>
    <w:tbl>
      <w:tblPr>
        <w:tblStyle w:val="a3"/>
        <w:tblpPr w:leftFromText="180" w:rightFromText="180" w:vertAnchor="text" w:horzAnchor="margin" w:tblpY="118"/>
        <w:tblW w:w="0" w:type="auto"/>
        <w:tblLook w:val="04A0"/>
      </w:tblPr>
      <w:tblGrid>
        <w:gridCol w:w="1829"/>
        <w:gridCol w:w="1296"/>
        <w:gridCol w:w="2319"/>
        <w:gridCol w:w="1351"/>
        <w:gridCol w:w="1489"/>
        <w:gridCol w:w="1287"/>
      </w:tblGrid>
      <w:tr w:rsidR="00421B0D" w:rsidRPr="00421B0D" w:rsidTr="00421B0D">
        <w:tc>
          <w:tcPr>
            <w:tcW w:w="1840" w:type="dxa"/>
          </w:tcPr>
          <w:p w:rsidR="00421B0D" w:rsidRPr="00421B0D" w:rsidRDefault="00421B0D" w:rsidP="00421B0D">
            <w:pPr>
              <w:pStyle w:val="a5"/>
              <w:ind w:left="0" w:right="137"/>
              <w:jc w:val="center"/>
              <w:rPr>
                <w:b/>
                <w:sz w:val="18"/>
                <w:szCs w:val="18"/>
              </w:rPr>
            </w:pPr>
            <w:r w:rsidRPr="00421B0D">
              <w:rPr>
                <w:b/>
                <w:spacing w:val="-2"/>
                <w:sz w:val="18"/>
                <w:szCs w:val="18"/>
              </w:rPr>
              <w:t>Коллектив/ Исполнитель/ Район</w:t>
            </w:r>
          </w:p>
        </w:tc>
        <w:tc>
          <w:tcPr>
            <w:tcW w:w="1296" w:type="dxa"/>
          </w:tcPr>
          <w:p w:rsidR="00421B0D" w:rsidRPr="00421B0D" w:rsidRDefault="00421B0D" w:rsidP="00421B0D">
            <w:pPr>
              <w:pStyle w:val="a5"/>
              <w:ind w:left="0" w:right="137"/>
              <w:jc w:val="center"/>
              <w:rPr>
                <w:b/>
                <w:sz w:val="18"/>
                <w:szCs w:val="18"/>
              </w:rPr>
            </w:pPr>
            <w:r w:rsidRPr="00421B0D">
              <w:rPr>
                <w:b/>
                <w:spacing w:val="-2"/>
                <w:sz w:val="18"/>
                <w:szCs w:val="18"/>
              </w:rPr>
              <w:t>Количество участников</w:t>
            </w:r>
          </w:p>
        </w:tc>
        <w:tc>
          <w:tcPr>
            <w:tcW w:w="2079" w:type="dxa"/>
          </w:tcPr>
          <w:p w:rsidR="00421B0D" w:rsidRPr="00421B0D" w:rsidRDefault="00421B0D" w:rsidP="00421B0D">
            <w:pPr>
              <w:pStyle w:val="TableParagraph"/>
              <w:spacing w:line="247" w:lineRule="exact"/>
              <w:jc w:val="center"/>
              <w:rPr>
                <w:b/>
                <w:sz w:val="18"/>
                <w:szCs w:val="18"/>
              </w:rPr>
            </w:pPr>
            <w:r w:rsidRPr="00421B0D">
              <w:rPr>
                <w:b/>
                <w:spacing w:val="-2"/>
                <w:sz w:val="18"/>
                <w:szCs w:val="18"/>
              </w:rPr>
              <w:t xml:space="preserve">Числовой </w:t>
            </w:r>
            <w:r w:rsidRPr="00421B0D">
              <w:rPr>
                <w:b/>
                <w:sz w:val="18"/>
                <w:szCs w:val="18"/>
              </w:rPr>
              <w:t xml:space="preserve">порядок/названиеномера/ </w:t>
            </w:r>
            <w:r w:rsidRPr="00421B0D">
              <w:rPr>
                <w:b/>
                <w:spacing w:val="-2"/>
                <w:sz w:val="18"/>
                <w:szCs w:val="18"/>
              </w:rPr>
              <w:t>продолжительность/</w:t>
            </w:r>
          </w:p>
          <w:p w:rsidR="00421B0D" w:rsidRPr="00421B0D" w:rsidRDefault="00421B0D" w:rsidP="00421B0D">
            <w:pPr>
              <w:pStyle w:val="a5"/>
              <w:ind w:left="0" w:right="137"/>
              <w:jc w:val="center"/>
              <w:rPr>
                <w:b/>
                <w:sz w:val="18"/>
                <w:szCs w:val="18"/>
              </w:rPr>
            </w:pPr>
            <w:r w:rsidRPr="00421B0D">
              <w:rPr>
                <w:b/>
                <w:spacing w:val="-4"/>
                <w:sz w:val="18"/>
                <w:szCs w:val="18"/>
              </w:rPr>
              <w:t>жанр</w:t>
            </w:r>
          </w:p>
        </w:tc>
        <w:tc>
          <w:tcPr>
            <w:tcW w:w="1376" w:type="dxa"/>
          </w:tcPr>
          <w:p w:rsidR="00421B0D" w:rsidRPr="00421B0D" w:rsidRDefault="00421B0D" w:rsidP="00421B0D">
            <w:pPr>
              <w:pStyle w:val="a5"/>
              <w:ind w:left="0" w:right="137"/>
              <w:jc w:val="center"/>
              <w:rPr>
                <w:b/>
                <w:sz w:val="18"/>
                <w:szCs w:val="18"/>
              </w:rPr>
            </w:pPr>
            <w:r w:rsidRPr="00421B0D">
              <w:rPr>
                <w:b/>
                <w:sz w:val="18"/>
                <w:szCs w:val="18"/>
              </w:rPr>
              <w:t xml:space="preserve">Видеок </w:t>
            </w:r>
            <w:r w:rsidRPr="00421B0D">
              <w:rPr>
                <w:b/>
                <w:spacing w:val="-2"/>
                <w:sz w:val="18"/>
                <w:szCs w:val="18"/>
              </w:rPr>
              <w:t>номерам</w:t>
            </w:r>
          </w:p>
        </w:tc>
        <w:tc>
          <w:tcPr>
            <w:tcW w:w="1377" w:type="dxa"/>
          </w:tcPr>
          <w:p w:rsidR="00421B0D" w:rsidRPr="00421B0D" w:rsidRDefault="00421B0D" w:rsidP="00421B0D">
            <w:pPr>
              <w:pStyle w:val="a5"/>
              <w:ind w:left="0" w:right="137"/>
              <w:jc w:val="center"/>
              <w:rPr>
                <w:b/>
                <w:sz w:val="18"/>
                <w:szCs w:val="18"/>
              </w:rPr>
            </w:pPr>
            <w:r w:rsidRPr="00421B0D">
              <w:rPr>
                <w:b/>
                <w:spacing w:val="-2"/>
                <w:sz w:val="18"/>
                <w:szCs w:val="18"/>
              </w:rPr>
              <w:t>Технические требования</w:t>
            </w:r>
          </w:p>
        </w:tc>
        <w:tc>
          <w:tcPr>
            <w:tcW w:w="1287" w:type="dxa"/>
          </w:tcPr>
          <w:p w:rsidR="00421B0D" w:rsidRPr="00421B0D" w:rsidRDefault="00421B0D" w:rsidP="00421B0D">
            <w:pPr>
              <w:pStyle w:val="a5"/>
              <w:ind w:left="0" w:right="137"/>
              <w:jc w:val="center"/>
              <w:rPr>
                <w:b/>
                <w:sz w:val="18"/>
                <w:szCs w:val="18"/>
              </w:rPr>
            </w:pPr>
            <w:r w:rsidRPr="00421B0D">
              <w:rPr>
                <w:b/>
                <w:spacing w:val="-2"/>
                <w:sz w:val="18"/>
                <w:szCs w:val="18"/>
              </w:rPr>
              <w:t>Ссылка на скачивание видео-материала</w:t>
            </w:r>
            <w:r w:rsidR="00645206">
              <w:rPr>
                <w:b/>
                <w:spacing w:val="-2"/>
                <w:sz w:val="18"/>
                <w:szCs w:val="18"/>
              </w:rPr>
              <w:t xml:space="preserve"> (если есть)</w:t>
            </w:r>
          </w:p>
        </w:tc>
      </w:tr>
      <w:tr w:rsidR="00421B0D" w:rsidRPr="00421B0D" w:rsidTr="00421B0D">
        <w:tc>
          <w:tcPr>
            <w:tcW w:w="1840" w:type="dxa"/>
          </w:tcPr>
          <w:p w:rsidR="00421B0D" w:rsidRPr="00421B0D" w:rsidRDefault="00421B0D" w:rsidP="00421B0D">
            <w:pPr>
              <w:pStyle w:val="TableParagraph"/>
              <w:spacing w:line="247" w:lineRule="exact"/>
              <w:rPr>
                <w:sz w:val="18"/>
                <w:szCs w:val="18"/>
              </w:rPr>
            </w:pPr>
            <w:r w:rsidRPr="00421B0D">
              <w:rPr>
                <w:spacing w:val="-2"/>
                <w:sz w:val="18"/>
                <w:szCs w:val="18"/>
              </w:rPr>
              <w:t>Вокальный</w:t>
            </w:r>
          </w:p>
          <w:p w:rsidR="00421B0D" w:rsidRPr="00421B0D" w:rsidRDefault="00421B0D" w:rsidP="00421B0D">
            <w:pPr>
              <w:pStyle w:val="TableParagraph"/>
              <w:ind w:right="98"/>
              <w:jc w:val="both"/>
              <w:rPr>
                <w:sz w:val="18"/>
                <w:szCs w:val="18"/>
              </w:rPr>
            </w:pPr>
            <w:r w:rsidRPr="00421B0D">
              <w:rPr>
                <w:sz w:val="18"/>
                <w:szCs w:val="18"/>
              </w:rPr>
              <w:t xml:space="preserve">Ансамбль «Ягодка», Дворец культуры </w:t>
            </w:r>
            <w:r w:rsidRPr="00421B0D">
              <w:rPr>
                <w:spacing w:val="-2"/>
                <w:sz w:val="18"/>
                <w:szCs w:val="18"/>
              </w:rPr>
              <w:t>Сретенского</w:t>
            </w:r>
          </w:p>
          <w:p w:rsidR="00421B0D" w:rsidRPr="00421B0D" w:rsidRDefault="00421B0D" w:rsidP="00421B0D">
            <w:pPr>
              <w:pStyle w:val="a5"/>
              <w:ind w:left="0" w:right="137"/>
              <w:jc w:val="both"/>
              <w:rPr>
                <w:b/>
                <w:sz w:val="18"/>
                <w:szCs w:val="18"/>
              </w:rPr>
            </w:pPr>
            <w:r w:rsidRPr="00421B0D">
              <w:rPr>
                <w:spacing w:val="-2"/>
                <w:sz w:val="18"/>
                <w:szCs w:val="18"/>
              </w:rPr>
              <w:t>района,</w:t>
            </w:r>
          </w:p>
        </w:tc>
        <w:tc>
          <w:tcPr>
            <w:tcW w:w="1296" w:type="dxa"/>
          </w:tcPr>
          <w:p w:rsidR="00421B0D" w:rsidRPr="00421B0D" w:rsidRDefault="00421B0D" w:rsidP="00421B0D">
            <w:pPr>
              <w:pStyle w:val="a5"/>
              <w:ind w:left="0" w:right="137"/>
              <w:jc w:val="both"/>
              <w:rPr>
                <w:b/>
                <w:sz w:val="18"/>
                <w:szCs w:val="18"/>
              </w:rPr>
            </w:pPr>
            <w:r w:rsidRPr="00421B0D">
              <w:rPr>
                <w:spacing w:val="-2"/>
                <w:sz w:val="18"/>
                <w:szCs w:val="18"/>
              </w:rPr>
              <w:t>10 вокалистов</w:t>
            </w:r>
          </w:p>
        </w:tc>
        <w:tc>
          <w:tcPr>
            <w:tcW w:w="2079" w:type="dxa"/>
          </w:tcPr>
          <w:p w:rsidR="00421B0D" w:rsidRPr="00421B0D" w:rsidRDefault="00421B0D" w:rsidP="00421B0D">
            <w:pPr>
              <w:pStyle w:val="TableParagraph"/>
              <w:tabs>
                <w:tab w:val="left" w:pos="498"/>
              </w:tabs>
              <w:spacing w:line="247" w:lineRule="exact"/>
              <w:rPr>
                <w:sz w:val="18"/>
                <w:szCs w:val="18"/>
              </w:rPr>
            </w:pPr>
            <w:r w:rsidRPr="00421B0D">
              <w:rPr>
                <w:sz w:val="18"/>
                <w:szCs w:val="18"/>
              </w:rPr>
              <w:t>1.«Восадули</w:t>
            </w:r>
            <w:r w:rsidRPr="00421B0D">
              <w:rPr>
                <w:spacing w:val="-10"/>
                <w:sz w:val="18"/>
                <w:szCs w:val="18"/>
              </w:rPr>
              <w:t>в</w:t>
            </w:r>
          </w:p>
          <w:p w:rsidR="00421B0D" w:rsidRPr="00421B0D" w:rsidRDefault="00421B0D" w:rsidP="00421B0D">
            <w:pPr>
              <w:pStyle w:val="TableParagraph"/>
              <w:spacing w:line="251" w:lineRule="exact"/>
              <w:rPr>
                <w:sz w:val="18"/>
                <w:szCs w:val="18"/>
              </w:rPr>
            </w:pPr>
            <w:r w:rsidRPr="00421B0D">
              <w:rPr>
                <w:sz w:val="18"/>
                <w:szCs w:val="18"/>
              </w:rPr>
              <w:t>огороде»3:45 сек</w:t>
            </w:r>
            <w:r w:rsidRPr="00421B0D">
              <w:rPr>
                <w:spacing w:val="-2"/>
                <w:sz w:val="18"/>
                <w:szCs w:val="18"/>
              </w:rPr>
              <w:t>(вокал)</w:t>
            </w:r>
          </w:p>
          <w:p w:rsidR="00421B0D" w:rsidRPr="00421B0D" w:rsidRDefault="00421B0D" w:rsidP="00421B0D">
            <w:pPr>
              <w:pStyle w:val="a5"/>
              <w:ind w:left="0" w:right="137"/>
              <w:jc w:val="both"/>
              <w:rPr>
                <w:b/>
                <w:sz w:val="18"/>
                <w:szCs w:val="18"/>
              </w:rPr>
            </w:pPr>
            <w:r w:rsidRPr="00421B0D">
              <w:rPr>
                <w:sz w:val="18"/>
                <w:szCs w:val="18"/>
              </w:rPr>
              <w:t xml:space="preserve">2.«Скоморохи»2:43сек </w:t>
            </w:r>
            <w:r w:rsidRPr="00421B0D">
              <w:rPr>
                <w:spacing w:val="-2"/>
                <w:sz w:val="18"/>
                <w:szCs w:val="18"/>
              </w:rPr>
              <w:t>(вокал)</w:t>
            </w:r>
          </w:p>
        </w:tc>
        <w:tc>
          <w:tcPr>
            <w:tcW w:w="1376" w:type="dxa"/>
          </w:tcPr>
          <w:p w:rsidR="00421B0D" w:rsidRPr="00421B0D" w:rsidRDefault="00421B0D" w:rsidP="00421B0D">
            <w:pPr>
              <w:pStyle w:val="TableParagraph"/>
              <w:spacing w:line="249" w:lineRule="exact"/>
              <w:rPr>
                <w:spacing w:val="-5"/>
                <w:sz w:val="18"/>
                <w:szCs w:val="18"/>
              </w:rPr>
            </w:pPr>
            <w:r w:rsidRPr="00421B0D">
              <w:rPr>
                <w:sz w:val="18"/>
                <w:szCs w:val="18"/>
              </w:rPr>
              <w:t>1</w:t>
            </w:r>
            <w:r w:rsidRPr="00421B0D">
              <w:rPr>
                <w:spacing w:val="-5"/>
                <w:sz w:val="18"/>
                <w:szCs w:val="18"/>
              </w:rPr>
              <w:t>нет</w:t>
            </w:r>
          </w:p>
          <w:p w:rsidR="00421B0D" w:rsidRPr="00421B0D" w:rsidRDefault="00421B0D" w:rsidP="00421B0D">
            <w:pPr>
              <w:pStyle w:val="TableParagraph"/>
              <w:spacing w:line="249" w:lineRule="exact"/>
              <w:rPr>
                <w:spacing w:val="-5"/>
                <w:sz w:val="18"/>
                <w:szCs w:val="18"/>
              </w:rPr>
            </w:pPr>
          </w:p>
          <w:p w:rsidR="00421B0D" w:rsidRPr="00421B0D" w:rsidRDefault="00421B0D" w:rsidP="00421B0D">
            <w:pPr>
              <w:pStyle w:val="TableParagraph"/>
              <w:spacing w:line="249" w:lineRule="exact"/>
              <w:rPr>
                <w:sz w:val="18"/>
                <w:szCs w:val="18"/>
              </w:rPr>
            </w:pPr>
          </w:p>
          <w:p w:rsidR="00421B0D" w:rsidRPr="00421B0D" w:rsidRDefault="00421B0D" w:rsidP="00421B0D">
            <w:pPr>
              <w:pStyle w:val="a5"/>
              <w:ind w:left="0" w:right="137"/>
              <w:jc w:val="both"/>
              <w:rPr>
                <w:b/>
                <w:sz w:val="18"/>
                <w:szCs w:val="18"/>
              </w:rPr>
            </w:pPr>
            <w:r w:rsidRPr="00421B0D">
              <w:rPr>
                <w:sz w:val="18"/>
                <w:szCs w:val="18"/>
              </w:rPr>
              <w:t>2</w:t>
            </w:r>
            <w:r w:rsidRPr="00421B0D">
              <w:rPr>
                <w:spacing w:val="-4"/>
                <w:sz w:val="18"/>
                <w:szCs w:val="18"/>
              </w:rPr>
              <w:t>есть</w:t>
            </w:r>
          </w:p>
        </w:tc>
        <w:tc>
          <w:tcPr>
            <w:tcW w:w="1377" w:type="dxa"/>
          </w:tcPr>
          <w:p w:rsidR="00421B0D" w:rsidRPr="00421B0D" w:rsidRDefault="00421B0D" w:rsidP="00421B0D">
            <w:pPr>
              <w:pStyle w:val="a5"/>
              <w:ind w:left="0" w:right="137"/>
              <w:jc w:val="both"/>
              <w:rPr>
                <w:b/>
                <w:sz w:val="18"/>
                <w:szCs w:val="18"/>
              </w:rPr>
            </w:pPr>
            <w:r w:rsidRPr="00421B0D">
              <w:rPr>
                <w:sz w:val="18"/>
                <w:szCs w:val="18"/>
              </w:rPr>
              <w:t>10микрофонов на стойке</w:t>
            </w:r>
          </w:p>
        </w:tc>
        <w:tc>
          <w:tcPr>
            <w:tcW w:w="1287" w:type="dxa"/>
          </w:tcPr>
          <w:p w:rsidR="00421B0D" w:rsidRPr="00421B0D" w:rsidRDefault="00421B0D" w:rsidP="00421B0D">
            <w:pPr>
              <w:pStyle w:val="a5"/>
              <w:ind w:left="0" w:right="137"/>
              <w:jc w:val="both"/>
              <w:rPr>
                <w:b/>
                <w:sz w:val="18"/>
                <w:szCs w:val="18"/>
              </w:rPr>
            </w:pPr>
          </w:p>
        </w:tc>
      </w:tr>
      <w:tr w:rsidR="00421B0D" w:rsidRPr="00421B0D" w:rsidTr="00421B0D">
        <w:tc>
          <w:tcPr>
            <w:tcW w:w="1840" w:type="dxa"/>
          </w:tcPr>
          <w:p w:rsidR="00421B0D" w:rsidRPr="00421B0D" w:rsidRDefault="00421B0D" w:rsidP="00421B0D">
            <w:pPr>
              <w:pStyle w:val="TableParagraph"/>
              <w:spacing w:line="249" w:lineRule="exact"/>
              <w:rPr>
                <w:sz w:val="18"/>
                <w:szCs w:val="18"/>
              </w:rPr>
            </w:pPr>
            <w:r w:rsidRPr="00421B0D">
              <w:rPr>
                <w:spacing w:val="-2"/>
                <w:sz w:val="18"/>
                <w:szCs w:val="18"/>
              </w:rPr>
              <w:t>Ансамбль</w:t>
            </w:r>
          </w:p>
          <w:p w:rsidR="00421B0D" w:rsidRPr="00421B0D" w:rsidRDefault="00421B0D" w:rsidP="00421B0D">
            <w:pPr>
              <w:pStyle w:val="TableParagraph"/>
              <w:spacing w:before="1"/>
              <w:rPr>
                <w:sz w:val="18"/>
                <w:szCs w:val="18"/>
              </w:rPr>
            </w:pPr>
            <w:r w:rsidRPr="00421B0D">
              <w:rPr>
                <w:spacing w:val="-2"/>
                <w:sz w:val="18"/>
                <w:szCs w:val="18"/>
              </w:rPr>
              <w:t>«Отрада»,</w:t>
            </w:r>
          </w:p>
          <w:p w:rsidR="00421B0D" w:rsidRPr="00421B0D" w:rsidRDefault="00421B0D" w:rsidP="00421B0D">
            <w:pPr>
              <w:pStyle w:val="a5"/>
              <w:ind w:left="0" w:right="137"/>
              <w:jc w:val="both"/>
              <w:rPr>
                <w:b/>
                <w:sz w:val="18"/>
                <w:szCs w:val="18"/>
              </w:rPr>
            </w:pPr>
            <w:r w:rsidRPr="00421B0D">
              <w:rPr>
                <w:spacing w:val="-2"/>
                <w:sz w:val="18"/>
                <w:szCs w:val="18"/>
              </w:rPr>
              <w:t>Красночикойский район.</w:t>
            </w:r>
          </w:p>
        </w:tc>
        <w:tc>
          <w:tcPr>
            <w:tcW w:w="1296" w:type="dxa"/>
          </w:tcPr>
          <w:p w:rsidR="00421B0D" w:rsidRPr="00421B0D" w:rsidRDefault="00421B0D" w:rsidP="00421B0D">
            <w:pPr>
              <w:pStyle w:val="a5"/>
              <w:ind w:left="0" w:right="137"/>
              <w:jc w:val="both"/>
              <w:rPr>
                <w:b/>
                <w:sz w:val="18"/>
                <w:szCs w:val="18"/>
              </w:rPr>
            </w:pPr>
            <w:r w:rsidRPr="00421B0D">
              <w:rPr>
                <w:spacing w:val="-10"/>
                <w:sz w:val="18"/>
                <w:szCs w:val="18"/>
              </w:rPr>
              <w:t xml:space="preserve">5 </w:t>
            </w:r>
            <w:r w:rsidRPr="00421B0D">
              <w:rPr>
                <w:spacing w:val="-2"/>
                <w:sz w:val="18"/>
                <w:szCs w:val="18"/>
              </w:rPr>
              <w:t xml:space="preserve">вокалистов, </w:t>
            </w:r>
            <w:r w:rsidRPr="00421B0D">
              <w:rPr>
                <w:sz w:val="18"/>
                <w:szCs w:val="18"/>
              </w:rPr>
              <w:t>1</w:t>
            </w:r>
            <w:r w:rsidRPr="00421B0D">
              <w:rPr>
                <w:spacing w:val="-2"/>
                <w:sz w:val="18"/>
                <w:szCs w:val="18"/>
              </w:rPr>
              <w:t>гармонист</w:t>
            </w:r>
          </w:p>
        </w:tc>
        <w:tc>
          <w:tcPr>
            <w:tcW w:w="2079" w:type="dxa"/>
          </w:tcPr>
          <w:p w:rsidR="00421B0D" w:rsidRPr="00421B0D" w:rsidRDefault="00421B0D" w:rsidP="00421B0D">
            <w:pPr>
              <w:pStyle w:val="TableParagraph"/>
              <w:tabs>
                <w:tab w:val="left" w:pos="497"/>
              </w:tabs>
              <w:ind w:right="509"/>
              <w:rPr>
                <w:sz w:val="18"/>
                <w:szCs w:val="18"/>
              </w:rPr>
            </w:pPr>
            <w:r w:rsidRPr="00421B0D">
              <w:rPr>
                <w:sz w:val="18"/>
                <w:szCs w:val="18"/>
              </w:rPr>
              <w:t xml:space="preserve">1. «Рябина»4:15сек (вокал с </w:t>
            </w:r>
            <w:r w:rsidRPr="00421B0D">
              <w:rPr>
                <w:spacing w:val="-2"/>
                <w:sz w:val="18"/>
                <w:szCs w:val="18"/>
              </w:rPr>
              <w:t>аккомпанементом гармонь)</w:t>
            </w:r>
          </w:p>
          <w:p w:rsidR="00421B0D" w:rsidRPr="00421B0D" w:rsidRDefault="00421B0D" w:rsidP="00421B0D">
            <w:pPr>
              <w:pStyle w:val="TableParagraph"/>
              <w:tabs>
                <w:tab w:val="left" w:pos="498"/>
              </w:tabs>
              <w:rPr>
                <w:sz w:val="18"/>
                <w:szCs w:val="18"/>
              </w:rPr>
            </w:pPr>
            <w:r w:rsidRPr="00421B0D">
              <w:rPr>
                <w:sz w:val="18"/>
                <w:szCs w:val="18"/>
              </w:rPr>
              <w:t>2. «Калина»3:18</w:t>
            </w:r>
            <w:r w:rsidRPr="00421B0D">
              <w:rPr>
                <w:spacing w:val="-5"/>
                <w:sz w:val="18"/>
                <w:szCs w:val="18"/>
              </w:rPr>
              <w:t>сек</w:t>
            </w:r>
          </w:p>
          <w:p w:rsidR="00421B0D" w:rsidRPr="00421B0D" w:rsidRDefault="00421B0D" w:rsidP="00421B0D">
            <w:pPr>
              <w:pStyle w:val="a5"/>
              <w:ind w:left="0" w:right="137"/>
              <w:jc w:val="both"/>
              <w:rPr>
                <w:b/>
                <w:sz w:val="18"/>
                <w:szCs w:val="18"/>
              </w:rPr>
            </w:pPr>
            <w:r w:rsidRPr="00421B0D">
              <w:rPr>
                <w:sz w:val="18"/>
                <w:szCs w:val="18"/>
              </w:rPr>
              <w:t xml:space="preserve">(вокал без </w:t>
            </w:r>
            <w:r w:rsidRPr="00421B0D">
              <w:rPr>
                <w:spacing w:val="-2"/>
                <w:sz w:val="18"/>
                <w:szCs w:val="18"/>
              </w:rPr>
              <w:t>аккомпанемента)</w:t>
            </w:r>
          </w:p>
        </w:tc>
        <w:tc>
          <w:tcPr>
            <w:tcW w:w="1376" w:type="dxa"/>
          </w:tcPr>
          <w:p w:rsidR="00421B0D" w:rsidRPr="00421B0D" w:rsidRDefault="00421B0D" w:rsidP="00421B0D">
            <w:pPr>
              <w:pStyle w:val="TableParagraph"/>
              <w:spacing w:line="249" w:lineRule="exact"/>
              <w:rPr>
                <w:sz w:val="18"/>
                <w:szCs w:val="18"/>
              </w:rPr>
            </w:pPr>
            <w:r w:rsidRPr="00421B0D">
              <w:rPr>
                <w:sz w:val="18"/>
                <w:szCs w:val="18"/>
              </w:rPr>
              <w:t>1</w:t>
            </w:r>
            <w:r w:rsidRPr="00421B0D">
              <w:rPr>
                <w:spacing w:val="-4"/>
                <w:sz w:val="18"/>
                <w:szCs w:val="18"/>
              </w:rPr>
              <w:t>есть</w:t>
            </w:r>
          </w:p>
          <w:p w:rsidR="00421B0D" w:rsidRPr="00421B0D" w:rsidRDefault="00421B0D" w:rsidP="00421B0D">
            <w:pPr>
              <w:pStyle w:val="TableParagraph"/>
              <w:spacing w:before="2"/>
              <w:rPr>
                <w:b/>
                <w:sz w:val="18"/>
                <w:szCs w:val="18"/>
              </w:rPr>
            </w:pPr>
          </w:p>
          <w:p w:rsidR="00421B0D" w:rsidRPr="00421B0D" w:rsidRDefault="00421B0D" w:rsidP="00421B0D">
            <w:pPr>
              <w:pStyle w:val="TableParagraph"/>
              <w:spacing w:before="2"/>
              <w:rPr>
                <w:b/>
                <w:sz w:val="18"/>
                <w:szCs w:val="18"/>
              </w:rPr>
            </w:pPr>
          </w:p>
          <w:p w:rsidR="00421B0D" w:rsidRPr="00421B0D" w:rsidRDefault="00421B0D" w:rsidP="00421B0D">
            <w:pPr>
              <w:pStyle w:val="TableParagraph"/>
              <w:spacing w:before="2"/>
              <w:rPr>
                <w:b/>
                <w:sz w:val="18"/>
                <w:szCs w:val="18"/>
              </w:rPr>
            </w:pPr>
          </w:p>
          <w:p w:rsidR="00421B0D" w:rsidRPr="00421B0D" w:rsidRDefault="00421B0D" w:rsidP="00421B0D">
            <w:pPr>
              <w:pStyle w:val="a5"/>
              <w:ind w:left="0" w:right="137"/>
              <w:jc w:val="both"/>
              <w:rPr>
                <w:b/>
                <w:sz w:val="18"/>
                <w:szCs w:val="18"/>
              </w:rPr>
            </w:pPr>
            <w:r w:rsidRPr="00421B0D">
              <w:rPr>
                <w:sz w:val="18"/>
                <w:szCs w:val="18"/>
              </w:rPr>
              <w:t>2</w:t>
            </w:r>
            <w:r w:rsidRPr="00421B0D">
              <w:rPr>
                <w:spacing w:val="-4"/>
                <w:sz w:val="18"/>
                <w:szCs w:val="18"/>
              </w:rPr>
              <w:t>есть</w:t>
            </w:r>
          </w:p>
        </w:tc>
        <w:tc>
          <w:tcPr>
            <w:tcW w:w="1377" w:type="dxa"/>
          </w:tcPr>
          <w:p w:rsidR="00421B0D" w:rsidRPr="00421B0D" w:rsidRDefault="00421B0D" w:rsidP="00421B0D">
            <w:pPr>
              <w:pStyle w:val="TableParagraph"/>
              <w:spacing w:line="249" w:lineRule="exact"/>
              <w:rPr>
                <w:sz w:val="18"/>
                <w:szCs w:val="18"/>
              </w:rPr>
            </w:pPr>
            <w:r w:rsidRPr="00421B0D">
              <w:rPr>
                <w:sz w:val="18"/>
                <w:szCs w:val="18"/>
              </w:rPr>
              <w:t>5</w:t>
            </w:r>
            <w:r w:rsidRPr="00421B0D">
              <w:rPr>
                <w:spacing w:val="-2"/>
                <w:sz w:val="18"/>
                <w:szCs w:val="18"/>
              </w:rPr>
              <w:t>микрофонов</w:t>
            </w:r>
          </w:p>
          <w:p w:rsidR="00421B0D" w:rsidRPr="00421B0D" w:rsidRDefault="00421B0D" w:rsidP="00421B0D">
            <w:pPr>
              <w:pStyle w:val="a5"/>
              <w:ind w:left="0" w:right="137"/>
              <w:jc w:val="both"/>
              <w:rPr>
                <w:b/>
                <w:sz w:val="18"/>
                <w:szCs w:val="18"/>
              </w:rPr>
            </w:pPr>
            <w:r w:rsidRPr="00421B0D">
              <w:rPr>
                <w:sz w:val="18"/>
                <w:szCs w:val="18"/>
              </w:rPr>
              <w:t xml:space="preserve">ручных, 1 микрофонна стойке для </w:t>
            </w:r>
            <w:r w:rsidRPr="00421B0D">
              <w:rPr>
                <w:spacing w:val="-2"/>
                <w:sz w:val="18"/>
                <w:szCs w:val="18"/>
              </w:rPr>
              <w:t>гармониста</w:t>
            </w:r>
          </w:p>
        </w:tc>
        <w:tc>
          <w:tcPr>
            <w:tcW w:w="1287" w:type="dxa"/>
          </w:tcPr>
          <w:p w:rsidR="00421B0D" w:rsidRPr="00421B0D" w:rsidRDefault="00421B0D" w:rsidP="00421B0D">
            <w:pPr>
              <w:pStyle w:val="a5"/>
              <w:ind w:left="0" w:right="137"/>
              <w:jc w:val="both"/>
              <w:rPr>
                <w:b/>
                <w:sz w:val="18"/>
                <w:szCs w:val="18"/>
              </w:rPr>
            </w:pPr>
          </w:p>
        </w:tc>
      </w:tr>
    </w:tbl>
    <w:p w:rsidR="0011774A" w:rsidRDefault="0011774A" w:rsidP="0011774A">
      <w:pPr>
        <w:pStyle w:val="a5"/>
        <w:ind w:left="0" w:right="137"/>
        <w:jc w:val="both"/>
        <w:rPr>
          <w:b/>
          <w:sz w:val="24"/>
          <w:szCs w:val="24"/>
        </w:rPr>
      </w:pPr>
    </w:p>
    <w:p w:rsidR="0011774A" w:rsidRDefault="0011774A" w:rsidP="0011774A">
      <w:pPr>
        <w:pStyle w:val="a5"/>
        <w:ind w:left="0" w:right="137"/>
        <w:jc w:val="both"/>
        <w:rPr>
          <w:b/>
          <w:sz w:val="24"/>
          <w:szCs w:val="24"/>
        </w:rPr>
      </w:pPr>
    </w:p>
    <w:p w:rsidR="0011774A" w:rsidRDefault="0011774A" w:rsidP="0011774A">
      <w:pPr>
        <w:pStyle w:val="a5"/>
        <w:ind w:left="0" w:right="137" w:firstLine="851"/>
        <w:jc w:val="both"/>
        <w:rPr>
          <w:b/>
          <w:sz w:val="24"/>
          <w:szCs w:val="24"/>
        </w:rPr>
      </w:pPr>
      <w:r w:rsidRPr="0011774A">
        <w:rPr>
          <w:b/>
          <w:sz w:val="24"/>
          <w:szCs w:val="24"/>
        </w:rPr>
        <w:t xml:space="preserve">Заявка оформляется в электронном виде на сайте страницы фестиваля </w:t>
      </w:r>
      <w:hyperlink r:id="rId13" w:history="1">
        <w:r w:rsidRPr="00DE244F">
          <w:rPr>
            <w:rStyle w:val="a7"/>
            <w:b/>
            <w:sz w:val="24"/>
            <w:szCs w:val="24"/>
          </w:rPr>
          <w:t>https://zabuzor.ru/festivali/lyudi-i-solncze/</w:t>
        </w:r>
      </w:hyperlink>
    </w:p>
    <w:p w:rsidR="00421B0D" w:rsidRDefault="00421B0D" w:rsidP="00421B0D">
      <w:pPr>
        <w:pStyle w:val="a5"/>
        <w:ind w:left="0" w:right="137"/>
        <w:jc w:val="both"/>
        <w:rPr>
          <w:b/>
          <w:sz w:val="24"/>
          <w:szCs w:val="24"/>
        </w:rPr>
      </w:pPr>
    </w:p>
    <w:p w:rsidR="00421B0D" w:rsidRDefault="00421B0D" w:rsidP="00421B0D">
      <w:pPr>
        <w:pStyle w:val="a5"/>
        <w:ind w:left="0" w:right="137"/>
        <w:jc w:val="both"/>
        <w:rPr>
          <w:b/>
          <w:sz w:val="24"/>
          <w:szCs w:val="24"/>
        </w:rPr>
      </w:pPr>
    </w:p>
    <w:p w:rsidR="00421B0D" w:rsidRPr="00B93A5C" w:rsidRDefault="00421B0D" w:rsidP="00421B0D">
      <w:pPr>
        <w:pStyle w:val="a5"/>
        <w:ind w:left="0" w:right="137"/>
        <w:jc w:val="both"/>
        <w:rPr>
          <w:b/>
          <w:sz w:val="24"/>
          <w:szCs w:val="24"/>
        </w:rPr>
      </w:pPr>
    </w:p>
    <w:sectPr w:rsidR="00421B0D" w:rsidRPr="00B93A5C" w:rsidSect="008806E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63"/>
    <w:multiLevelType w:val="multilevel"/>
    <w:tmpl w:val="D70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F3C6A"/>
    <w:multiLevelType w:val="hybridMultilevel"/>
    <w:tmpl w:val="FC063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77266"/>
    <w:multiLevelType w:val="multilevel"/>
    <w:tmpl w:val="F5881D56"/>
    <w:lvl w:ilvl="0">
      <w:start w:val="7"/>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05791A13"/>
    <w:multiLevelType w:val="hybridMultilevel"/>
    <w:tmpl w:val="DF4E3C0C"/>
    <w:lvl w:ilvl="0" w:tplc="2D0EF98E">
      <w:start w:val="1"/>
      <w:numFmt w:val="decimal"/>
      <w:lvlText w:val="%1."/>
      <w:lvlJc w:val="left"/>
      <w:pPr>
        <w:ind w:left="1778"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4D4CC90C">
      <w:numFmt w:val="bullet"/>
      <w:lvlText w:val="-"/>
      <w:lvlJc w:val="left"/>
      <w:pPr>
        <w:ind w:left="1932"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2" w:tplc="449C92DE">
      <w:numFmt w:val="bullet"/>
      <w:lvlText w:val="•"/>
      <w:lvlJc w:val="left"/>
      <w:pPr>
        <w:ind w:left="2889" w:hanging="154"/>
      </w:pPr>
      <w:rPr>
        <w:rFonts w:hint="default"/>
        <w:lang w:val="ru-RU" w:eastAsia="en-US" w:bidi="ar-SA"/>
      </w:rPr>
    </w:lvl>
    <w:lvl w:ilvl="3" w:tplc="E4B0EDF8">
      <w:numFmt w:val="bullet"/>
      <w:lvlText w:val="•"/>
      <w:lvlJc w:val="left"/>
      <w:pPr>
        <w:ind w:left="3839" w:hanging="154"/>
      </w:pPr>
      <w:rPr>
        <w:rFonts w:hint="default"/>
        <w:lang w:val="ru-RU" w:eastAsia="en-US" w:bidi="ar-SA"/>
      </w:rPr>
    </w:lvl>
    <w:lvl w:ilvl="4" w:tplc="0318EFA4">
      <w:numFmt w:val="bullet"/>
      <w:lvlText w:val="•"/>
      <w:lvlJc w:val="left"/>
      <w:pPr>
        <w:ind w:left="4789" w:hanging="154"/>
      </w:pPr>
      <w:rPr>
        <w:rFonts w:hint="default"/>
        <w:lang w:val="ru-RU" w:eastAsia="en-US" w:bidi="ar-SA"/>
      </w:rPr>
    </w:lvl>
    <w:lvl w:ilvl="5" w:tplc="2A845A9A">
      <w:numFmt w:val="bullet"/>
      <w:lvlText w:val="•"/>
      <w:lvlJc w:val="left"/>
      <w:pPr>
        <w:ind w:left="5738" w:hanging="154"/>
      </w:pPr>
      <w:rPr>
        <w:rFonts w:hint="default"/>
        <w:lang w:val="ru-RU" w:eastAsia="en-US" w:bidi="ar-SA"/>
      </w:rPr>
    </w:lvl>
    <w:lvl w:ilvl="6" w:tplc="34E0CA56">
      <w:numFmt w:val="bullet"/>
      <w:lvlText w:val="•"/>
      <w:lvlJc w:val="left"/>
      <w:pPr>
        <w:ind w:left="6688" w:hanging="154"/>
      </w:pPr>
      <w:rPr>
        <w:rFonts w:hint="default"/>
        <w:lang w:val="ru-RU" w:eastAsia="en-US" w:bidi="ar-SA"/>
      </w:rPr>
    </w:lvl>
    <w:lvl w:ilvl="7" w:tplc="FA32127A">
      <w:numFmt w:val="bullet"/>
      <w:lvlText w:val="•"/>
      <w:lvlJc w:val="left"/>
      <w:pPr>
        <w:ind w:left="7638" w:hanging="154"/>
      </w:pPr>
      <w:rPr>
        <w:rFonts w:hint="default"/>
        <w:lang w:val="ru-RU" w:eastAsia="en-US" w:bidi="ar-SA"/>
      </w:rPr>
    </w:lvl>
    <w:lvl w:ilvl="8" w:tplc="49747A3C">
      <w:numFmt w:val="bullet"/>
      <w:lvlText w:val="•"/>
      <w:lvlJc w:val="left"/>
      <w:pPr>
        <w:ind w:left="8587" w:hanging="154"/>
      </w:pPr>
      <w:rPr>
        <w:rFonts w:hint="default"/>
        <w:lang w:val="ru-RU" w:eastAsia="en-US" w:bidi="ar-SA"/>
      </w:rPr>
    </w:lvl>
  </w:abstractNum>
  <w:abstractNum w:abstractNumId="4">
    <w:nsid w:val="07C65E33"/>
    <w:multiLevelType w:val="multilevel"/>
    <w:tmpl w:val="7FCA0706"/>
    <w:lvl w:ilvl="0">
      <w:start w:val="1"/>
      <w:numFmt w:val="decimal"/>
      <w:lvlText w:val="%1."/>
      <w:lvlJc w:val="left"/>
      <w:pPr>
        <w:ind w:left="390" w:hanging="390"/>
      </w:pPr>
      <w:rPr>
        <w:rFonts w:hint="default"/>
      </w:rPr>
    </w:lvl>
    <w:lvl w:ilvl="1">
      <w:start w:val="4"/>
      <w:numFmt w:val="decimal"/>
      <w:lvlText w:val="%1.%2."/>
      <w:lvlJc w:val="left"/>
      <w:pPr>
        <w:ind w:left="1712" w:hanging="720"/>
      </w:pPr>
      <w:rPr>
        <w:rFonts w:hint="default"/>
        <w:b/>
        <w:bCs/>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5">
    <w:nsid w:val="09CD3010"/>
    <w:multiLevelType w:val="hybridMultilevel"/>
    <w:tmpl w:val="BF407B18"/>
    <w:lvl w:ilvl="0" w:tplc="34620F2E">
      <w:start w:val="4"/>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0D726F53"/>
    <w:multiLevelType w:val="multilevel"/>
    <w:tmpl w:val="34CC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B20E01"/>
    <w:multiLevelType w:val="multilevel"/>
    <w:tmpl w:val="20D00DFC"/>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1161772B"/>
    <w:multiLevelType w:val="hybridMultilevel"/>
    <w:tmpl w:val="1E20FEAE"/>
    <w:lvl w:ilvl="0" w:tplc="19E2778E">
      <w:start w:val="1"/>
      <w:numFmt w:val="decimal"/>
      <w:lvlText w:val="%1."/>
      <w:lvlJc w:val="left"/>
      <w:pPr>
        <w:ind w:left="499"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052A9648">
      <w:numFmt w:val="bullet"/>
      <w:lvlText w:val="•"/>
      <w:lvlJc w:val="left"/>
      <w:pPr>
        <w:ind w:left="719" w:hanging="226"/>
      </w:pPr>
      <w:rPr>
        <w:rFonts w:hint="default"/>
        <w:lang w:val="ru-RU" w:eastAsia="en-US" w:bidi="ar-SA"/>
      </w:rPr>
    </w:lvl>
    <w:lvl w:ilvl="2" w:tplc="C6809A48">
      <w:numFmt w:val="bullet"/>
      <w:lvlText w:val="•"/>
      <w:lvlJc w:val="left"/>
      <w:pPr>
        <w:ind w:left="938" w:hanging="226"/>
      </w:pPr>
      <w:rPr>
        <w:rFonts w:hint="default"/>
        <w:lang w:val="ru-RU" w:eastAsia="en-US" w:bidi="ar-SA"/>
      </w:rPr>
    </w:lvl>
    <w:lvl w:ilvl="3" w:tplc="4D482DAA">
      <w:numFmt w:val="bullet"/>
      <w:lvlText w:val="•"/>
      <w:lvlJc w:val="left"/>
      <w:pPr>
        <w:ind w:left="1157" w:hanging="226"/>
      </w:pPr>
      <w:rPr>
        <w:rFonts w:hint="default"/>
        <w:lang w:val="ru-RU" w:eastAsia="en-US" w:bidi="ar-SA"/>
      </w:rPr>
    </w:lvl>
    <w:lvl w:ilvl="4" w:tplc="5E34545C">
      <w:numFmt w:val="bullet"/>
      <w:lvlText w:val="•"/>
      <w:lvlJc w:val="left"/>
      <w:pPr>
        <w:ind w:left="1377" w:hanging="226"/>
      </w:pPr>
      <w:rPr>
        <w:rFonts w:hint="default"/>
        <w:lang w:val="ru-RU" w:eastAsia="en-US" w:bidi="ar-SA"/>
      </w:rPr>
    </w:lvl>
    <w:lvl w:ilvl="5" w:tplc="C262AA08">
      <w:numFmt w:val="bullet"/>
      <w:lvlText w:val="•"/>
      <w:lvlJc w:val="left"/>
      <w:pPr>
        <w:ind w:left="1596" w:hanging="226"/>
      </w:pPr>
      <w:rPr>
        <w:rFonts w:hint="default"/>
        <w:lang w:val="ru-RU" w:eastAsia="en-US" w:bidi="ar-SA"/>
      </w:rPr>
    </w:lvl>
    <w:lvl w:ilvl="6" w:tplc="913ABFD0">
      <w:numFmt w:val="bullet"/>
      <w:lvlText w:val="•"/>
      <w:lvlJc w:val="left"/>
      <w:pPr>
        <w:ind w:left="1815" w:hanging="226"/>
      </w:pPr>
      <w:rPr>
        <w:rFonts w:hint="default"/>
        <w:lang w:val="ru-RU" w:eastAsia="en-US" w:bidi="ar-SA"/>
      </w:rPr>
    </w:lvl>
    <w:lvl w:ilvl="7" w:tplc="215E5BDC">
      <w:numFmt w:val="bullet"/>
      <w:lvlText w:val="•"/>
      <w:lvlJc w:val="left"/>
      <w:pPr>
        <w:ind w:left="2035" w:hanging="226"/>
      </w:pPr>
      <w:rPr>
        <w:rFonts w:hint="default"/>
        <w:lang w:val="ru-RU" w:eastAsia="en-US" w:bidi="ar-SA"/>
      </w:rPr>
    </w:lvl>
    <w:lvl w:ilvl="8" w:tplc="79261B62">
      <w:numFmt w:val="bullet"/>
      <w:lvlText w:val="•"/>
      <w:lvlJc w:val="left"/>
      <w:pPr>
        <w:ind w:left="2254" w:hanging="226"/>
      </w:pPr>
      <w:rPr>
        <w:rFonts w:hint="default"/>
        <w:lang w:val="ru-RU" w:eastAsia="en-US" w:bidi="ar-SA"/>
      </w:rPr>
    </w:lvl>
  </w:abstractNum>
  <w:abstractNum w:abstractNumId="9">
    <w:nsid w:val="14374536"/>
    <w:multiLevelType w:val="hybridMultilevel"/>
    <w:tmpl w:val="EF38F888"/>
    <w:lvl w:ilvl="0" w:tplc="09986DCA">
      <w:start w:val="1"/>
      <w:numFmt w:val="decimal"/>
      <w:lvlText w:val="%1."/>
      <w:lvlJc w:val="left"/>
      <w:pPr>
        <w:ind w:left="1841" w:hanging="413"/>
        <w:jc w:val="right"/>
      </w:pPr>
      <w:rPr>
        <w:rFonts w:hint="default"/>
        <w:spacing w:val="0"/>
        <w:w w:val="99"/>
        <w:lang w:val="ru-RU" w:eastAsia="en-US" w:bidi="ar-SA"/>
      </w:rPr>
    </w:lvl>
    <w:lvl w:ilvl="1" w:tplc="6F429DA0">
      <w:numFmt w:val="bullet"/>
      <w:lvlText w:val="•"/>
      <w:lvlJc w:val="left"/>
      <w:pPr>
        <w:ind w:left="2704" w:hanging="413"/>
      </w:pPr>
      <w:rPr>
        <w:rFonts w:hint="default"/>
        <w:lang w:val="ru-RU" w:eastAsia="en-US" w:bidi="ar-SA"/>
      </w:rPr>
    </w:lvl>
    <w:lvl w:ilvl="2" w:tplc="9D6CD010">
      <w:numFmt w:val="bullet"/>
      <w:lvlText w:val="•"/>
      <w:lvlJc w:val="left"/>
      <w:pPr>
        <w:ind w:left="3569" w:hanging="413"/>
      </w:pPr>
      <w:rPr>
        <w:rFonts w:hint="default"/>
        <w:lang w:val="ru-RU" w:eastAsia="en-US" w:bidi="ar-SA"/>
      </w:rPr>
    </w:lvl>
    <w:lvl w:ilvl="3" w:tplc="9746C5F0">
      <w:numFmt w:val="bullet"/>
      <w:lvlText w:val="•"/>
      <w:lvlJc w:val="left"/>
      <w:pPr>
        <w:ind w:left="4434" w:hanging="413"/>
      </w:pPr>
      <w:rPr>
        <w:rFonts w:hint="default"/>
        <w:lang w:val="ru-RU" w:eastAsia="en-US" w:bidi="ar-SA"/>
      </w:rPr>
    </w:lvl>
    <w:lvl w:ilvl="4" w:tplc="26EA2852">
      <w:numFmt w:val="bullet"/>
      <w:lvlText w:val="•"/>
      <w:lvlJc w:val="left"/>
      <w:pPr>
        <w:ind w:left="5298" w:hanging="413"/>
      </w:pPr>
      <w:rPr>
        <w:rFonts w:hint="default"/>
        <w:lang w:val="ru-RU" w:eastAsia="en-US" w:bidi="ar-SA"/>
      </w:rPr>
    </w:lvl>
    <w:lvl w:ilvl="5" w:tplc="56A0C414">
      <w:numFmt w:val="bullet"/>
      <w:lvlText w:val="•"/>
      <w:lvlJc w:val="left"/>
      <w:pPr>
        <w:ind w:left="6163" w:hanging="413"/>
      </w:pPr>
      <w:rPr>
        <w:rFonts w:hint="default"/>
        <w:lang w:val="ru-RU" w:eastAsia="en-US" w:bidi="ar-SA"/>
      </w:rPr>
    </w:lvl>
    <w:lvl w:ilvl="6" w:tplc="C7660662">
      <w:numFmt w:val="bullet"/>
      <w:lvlText w:val="•"/>
      <w:lvlJc w:val="left"/>
      <w:pPr>
        <w:ind w:left="7028" w:hanging="413"/>
      </w:pPr>
      <w:rPr>
        <w:rFonts w:hint="default"/>
        <w:lang w:val="ru-RU" w:eastAsia="en-US" w:bidi="ar-SA"/>
      </w:rPr>
    </w:lvl>
    <w:lvl w:ilvl="7" w:tplc="17CC6256">
      <w:numFmt w:val="bullet"/>
      <w:lvlText w:val="•"/>
      <w:lvlJc w:val="left"/>
      <w:pPr>
        <w:ind w:left="7892" w:hanging="413"/>
      </w:pPr>
      <w:rPr>
        <w:rFonts w:hint="default"/>
        <w:lang w:val="ru-RU" w:eastAsia="en-US" w:bidi="ar-SA"/>
      </w:rPr>
    </w:lvl>
    <w:lvl w:ilvl="8" w:tplc="D1BCD3DE">
      <w:numFmt w:val="bullet"/>
      <w:lvlText w:val="•"/>
      <w:lvlJc w:val="left"/>
      <w:pPr>
        <w:ind w:left="8757" w:hanging="413"/>
      </w:pPr>
      <w:rPr>
        <w:rFonts w:hint="default"/>
        <w:lang w:val="ru-RU" w:eastAsia="en-US" w:bidi="ar-SA"/>
      </w:rPr>
    </w:lvl>
  </w:abstractNum>
  <w:abstractNum w:abstractNumId="10">
    <w:nsid w:val="17B7756F"/>
    <w:multiLevelType w:val="multilevel"/>
    <w:tmpl w:val="D6784FD6"/>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1AF676F7"/>
    <w:multiLevelType w:val="multilevel"/>
    <w:tmpl w:val="4B16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7E60F2"/>
    <w:multiLevelType w:val="multilevel"/>
    <w:tmpl w:val="EA3EE9C4"/>
    <w:lvl w:ilvl="0">
      <w:start w:val="7"/>
      <w:numFmt w:val="decimal"/>
      <w:lvlText w:val="%1."/>
      <w:lvlJc w:val="left"/>
      <w:pPr>
        <w:ind w:left="585" w:hanging="585"/>
      </w:pPr>
      <w:rPr>
        <w:rFonts w:hint="default"/>
        <w:b/>
      </w:rPr>
    </w:lvl>
    <w:lvl w:ilvl="1">
      <w:start w:val="1"/>
      <w:numFmt w:val="decimal"/>
      <w:lvlText w:val="%1.%2."/>
      <w:lvlJc w:val="left"/>
      <w:pPr>
        <w:ind w:left="915" w:hanging="720"/>
      </w:pPr>
      <w:rPr>
        <w:rFonts w:hint="default"/>
        <w:b/>
      </w:rPr>
    </w:lvl>
    <w:lvl w:ilvl="2">
      <w:start w:val="2"/>
      <w:numFmt w:val="decimal"/>
      <w:lvlText w:val="%1.%2.%3."/>
      <w:lvlJc w:val="left"/>
      <w:pPr>
        <w:ind w:left="1110" w:hanging="720"/>
      </w:pPr>
      <w:rPr>
        <w:rFonts w:hint="default"/>
        <w:b/>
      </w:rPr>
    </w:lvl>
    <w:lvl w:ilvl="3">
      <w:start w:val="1"/>
      <w:numFmt w:val="decimal"/>
      <w:lvlText w:val="%1.%2.%3.%4."/>
      <w:lvlJc w:val="left"/>
      <w:pPr>
        <w:ind w:left="1665" w:hanging="108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415" w:hanging="1440"/>
      </w:pPr>
      <w:rPr>
        <w:rFonts w:hint="default"/>
        <w:b/>
      </w:rPr>
    </w:lvl>
    <w:lvl w:ilvl="6">
      <w:start w:val="1"/>
      <w:numFmt w:val="decimal"/>
      <w:lvlText w:val="%1.%2.%3.%4.%5.%6.%7."/>
      <w:lvlJc w:val="left"/>
      <w:pPr>
        <w:ind w:left="2610" w:hanging="1440"/>
      </w:pPr>
      <w:rPr>
        <w:rFonts w:hint="default"/>
        <w:b/>
      </w:rPr>
    </w:lvl>
    <w:lvl w:ilvl="7">
      <w:start w:val="1"/>
      <w:numFmt w:val="decimal"/>
      <w:lvlText w:val="%1.%2.%3.%4.%5.%6.%7.%8."/>
      <w:lvlJc w:val="left"/>
      <w:pPr>
        <w:ind w:left="3165" w:hanging="1800"/>
      </w:pPr>
      <w:rPr>
        <w:rFonts w:hint="default"/>
        <w:b/>
      </w:rPr>
    </w:lvl>
    <w:lvl w:ilvl="8">
      <w:start w:val="1"/>
      <w:numFmt w:val="decimal"/>
      <w:lvlText w:val="%1.%2.%3.%4.%5.%6.%7.%8.%9."/>
      <w:lvlJc w:val="left"/>
      <w:pPr>
        <w:ind w:left="3360" w:hanging="1800"/>
      </w:pPr>
      <w:rPr>
        <w:rFonts w:hint="default"/>
        <w:b/>
      </w:rPr>
    </w:lvl>
  </w:abstractNum>
  <w:abstractNum w:abstractNumId="13">
    <w:nsid w:val="1D9063A0"/>
    <w:multiLevelType w:val="multilevel"/>
    <w:tmpl w:val="88D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77428"/>
    <w:multiLevelType w:val="multilevel"/>
    <w:tmpl w:val="EC9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4234EF"/>
    <w:multiLevelType w:val="multilevel"/>
    <w:tmpl w:val="ED6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B02BB1"/>
    <w:multiLevelType w:val="multilevel"/>
    <w:tmpl w:val="2534B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32139A"/>
    <w:multiLevelType w:val="multilevel"/>
    <w:tmpl w:val="42262562"/>
    <w:lvl w:ilvl="0">
      <w:start w:val="7"/>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299D2316"/>
    <w:multiLevelType w:val="multilevel"/>
    <w:tmpl w:val="5658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9F04BD"/>
    <w:multiLevelType w:val="hybridMultilevel"/>
    <w:tmpl w:val="FC6C8538"/>
    <w:lvl w:ilvl="0" w:tplc="5EB49AEA">
      <w:start w:val="1"/>
      <w:numFmt w:val="decimal"/>
      <w:lvlText w:val="%1."/>
      <w:lvlJc w:val="left"/>
      <w:pPr>
        <w:ind w:left="1841" w:hanging="423"/>
      </w:pPr>
      <w:rPr>
        <w:rFonts w:ascii="Times New Roman" w:eastAsia="Times New Roman" w:hAnsi="Times New Roman" w:cs="Times New Roman"/>
        <w:b w:val="0"/>
        <w:bCs w:val="0"/>
        <w:i w:val="0"/>
        <w:iCs w:val="0"/>
        <w:spacing w:val="0"/>
        <w:w w:val="99"/>
        <w:sz w:val="26"/>
        <w:szCs w:val="26"/>
        <w:lang w:val="ru-RU" w:eastAsia="en-US" w:bidi="ar-SA"/>
      </w:rPr>
    </w:lvl>
    <w:lvl w:ilvl="1" w:tplc="160E9292">
      <w:numFmt w:val="bullet"/>
      <w:lvlText w:val="•"/>
      <w:lvlJc w:val="left"/>
      <w:pPr>
        <w:ind w:left="2704" w:hanging="423"/>
      </w:pPr>
      <w:rPr>
        <w:rFonts w:hint="default"/>
        <w:lang w:val="ru-RU" w:eastAsia="en-US" w:bidi="ar-SA"/>
      </w:rPr>
    </w:lvl>
    <w:lvl w:ilvl="2" w:tplc="63229710">
      <w:numFmt w:val="bullet"/>
      <w:lvlText w:val="•"/>
      <w:lvlJc w:val="left"/>
      <w:pPr>
        <w:ind w:left="3569" w:hanging="423"/>
      </w:pPr>
      <w:rPr>
        <w:rFonts w:hint="default"/>
        <w:lang w:val="ru-RU" w:eastAsia="en-US" w:bidi="ar-SA"/>
      </w:rPr>
    </w:lvl>
    <w:lvl w:ilvl="3" w:tplc="E3CE0BC2">
      <w:numFmt w:val="bullet"/>
      <w:lvlText w:val="•"/>
      <w:lvlJc w:val="left"/>
      <w:pPr>
        <w:ind w:left="4434" w:hanging="423"/>
      </w:pPr>
      <w:rPr>
        <w:rFonts w:hint="default"/>
        <w:lang w:val="ru-RU" w:eastAsia="en-US" w:bidi="ar-SA"/>
      </w:rPr>
    </w:lvl>
    <w:lvl w:ilvl="4" w:tplc="7C7C4396">
      <w:numFmt w:val="bullet"/>
      <w:lvlText w:val="•"/>
      <w:lvlJc w:val="left"/>
      <w:pPr>
        <w:ind w:left="5298" w:hanging="423"/>
      </w:pPr>
      <w:rPr>
        <w:rFonts w:hint="default"/>
        <w:lang w:val="ru-RU" w:eastAsia="en-US" w:bidi="ar-SA"/>
      </w:rPr>
    </w:lvl>
    <w:lvl w:ilvl="5" w:tplc="6632FF3A">
      <w:numFmt w:val="bullet"/>
      <w:lvlText w:val="•"/>
      <w:lvlJc w:val="left"/>
      <w:pPr>
        <w:ind w:left="6163" w:hanging="423"/>
      </w:pPr>
      <w:rPr>
        <w:rFonts w:hint="default"/>
        <w:lang w:val="ru-RU" w:eastAsia="en-US" w:bidi="ar-SA"/>
      </w:rPr>
    </w:lvl>
    <w:lvl w:ilvl="6" w:tplc="F6A815FA">
      <w:numFmt w:val="bullet"/>
      <w:lvlText w:val="•"/>
      <w:lvlJc w:val="left"/>
      <w:pPr>
        <w:ind w:left="7028" w:hanging="423"/>
      </w:pPr>
      <w:rPr>
        <w:rFonts w:hint="default"/>
        <w:lang w:val="ru-RU" w:eastAsia="en-US" w:bidi="ar-SA"/>
      </w:rPr>
    </w:lvl>
    <w:lvl w:ilvl="7" w:tplc="76DA030E">
      <w:numFmt w:val="bullet"/>
      <w:lvlText w:val="•"/>
      <w:lvlJc w:val="left"/>
      <w:pPr>
        <w:ind w:left="7892" w:hanging="423"/>
      </w:pPr>
      <w:rPr>
        <w:rFonts w:hint="default"/>
        <w:lang w:val="ru-RU" w:eastAsia="en-US" w:bidi="ar-SA"/>
      </w:rPr>
    </w:lvl>
    <w:lvl w:ilvl="8" w:tplc="9426DD80">
      <w:numFmt w:val="bullet"/>
      <w:lvlText w:val="•"/>
      <w:lvlJc w:val="left"/>
      <w:pPr>
        <w:ind w:left="8757" w:hanging="423"/>
      </w:pPr>
      <w:rPr>
        <w:rFonts w:hint="default"/>
        <w:lang w:val="ru-RU" w:eastAsia="en-US" w:bidi="ar-SA"/>
      </w:rPr>
    </w:lvl>
  </w:abstractNum>
  <w:abstractNum w:abstractNumId="20">
    <w:nsid w:val="29D63467"/>
    <w:multiLevelType w:val="multilevel"/>
    <w:tmpl w:val="C5D29714"/>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21">
    <w:nsid w:val="2EF52948"/>
    <w:multiLevelType w:val="hybridMultilevel"/>
    <w:tmpl w:val="9A785E5C"/>
    <w:lvl w:ilvl="0" w:tplc="2E4C815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337547FF"/>
    <w:multiLevelType w:val="multilevel"/>
    <w:tmpl w:val="97BA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7F534C"/>
    <w:multiLevelType w:val="multilevel"/>
    <w:tmpl w:val="9B742F02"/>
    <w:lvl w:ilvl="0">
      <w:start w:val="4"/>
      <w:numFmt w:val="decimal"/>
      <w:lvlText w:val="%1."/>
      <w:lvlJc w:val="left"/>
      <w:pPr>
        <w:ind w:left="540" w:hanging="540"/>
      </w:pPr>
      <w:rPr>
        <w:rFonts w:hint="default"/>
        <w:sz w:val="22"/>
      </w:rPr>
    </w:lvl>
    <w:lvl w:ilvl="1">
      <w:start w:val="1"/>
      <w:numFmt w:val="decimal"/>
      <w:lvlText w:val="%1.%2."/>
      <w:lvlJc w:val="left"/>
      <w:pPr>
        <w:ind w:left="720" w:hanging="720"/>
      </w:pPr>
      <w:rPr>
        <w:rFonts w:hint="default"/>
        <w:sz w:val="22"/>
      </w:rPr>
    </w:lvl>
    <w:lvl w:ilvl="2">
      <w:start w:val="6"/>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4">
    <w:nsid w:val="349743D9"/>
    <w:multiLevelType w:val="hybridMultilevel"/>
    <w:tmpl w:val="71E27F9A"/>
    <w:lvl w:ilvl="0" w:tplc="B7D60FB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D71086"/>
    <w:multiLevelType w:val="multilevel"/>
    <w:tmpl w:val="9A0AF722"/>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nsid w:val="3E714029"/>
    <w:multiLevelType w:val="hybridMultilevel"/>
    <w:tmpl w:val="C5D29714"/>
    <w:lvl w:ilvl="0" w:tplc="4BF0BBF8">
      <w:start w:val="1"/>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7">
    <w:nsid w:val="3F1F4D73"/>
    <w:multiLevelType w:val="hybridMultilevel"/>
    <w:tmpl w:val="08E6D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23444D"/>
    <w:multiLevelType w:val="multilevel"/>
    <w:tmpl w:val="E1A2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EF1C5E"/>
    <w:multiLevelType w:val="multilevel"/>
    <w:tmpl w:val="EAC0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931FC8"/>
    <w:multiLevelType w:val="multilevel"/>
    <w:tmpl w:val="E420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AB3CFF"/>
    <w:multiLevelType w:val="hybridMultilevel"/>
    <w:tmpl w:val="B7DA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FB37D6"/>
    <w:multiLevelType w:val="multilevel"/>
    <w:tmpl w:val="965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C875AE"/>
    <w:multiLevelType w:val="multilevel"/>
    <w:tmpl w:val="DC0E995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BC4B1F"/>
    <w:multiLevelType w:val="multilevel"/>
    <w:tmpl w:val="C4D6B7CE"/>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5">
    <w:nsid w:val="4EEC6B80"/>
    <w:multiLevelType w:val="hybridMultilevel"/>
    <w:tmpl w:val="98E64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8451DB"/>
    <w:multiLevelType w:val="hybridMultilevel"/>
    <w:tmpl w:val="0C043838"/>
    <w:lvl w:ilvl="0" w:tplc="1BE223D0">
      <w:start w:val="1"/>
      <w:numFmt w:val="decimal"/>
      <w:lvlText w:val="%1."/>
      <w:lvlJc w:val="left"/>
      <w:pPr>
        <w:ind w:left="109"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6D74559E">
      <w:numFmt w:val="bullet"/>
      <w:lvlText w:val="•"/>
      <w:lvlJc w:val="left"/>
      <w:pPr>
        <w:ind w:left="359" w:hanging="226"/>
      </w:pPr>
      <w:rPr>
        <w:rFonts w:hint="default"/>
        <w:lang w:val="ru-RU" w:eastAsia="en-US" w:bidi="ar-SA"/>
      </w:rPr>
    </w:lvl>
    <w:lvl w:ilvl="2" w:tplc="0CCC3790">
      <w:numFmt w:val="bullet"/>
      <w:lvlText w:val="•"/>
      <w:lvlJc w:val="left"/>
      <w:pPr>
        <w:ind w:left="618" w:hanging="226"/>
      </w:pPr>
      <w:rPr>
        <w:rFonts w:hint="default"/>
        <w:lang w:val="ru-RU" w:eastAsia="en-US" w:bidi="ar-SA"/>
      </w:rPr>
    </w:lvl>
    <w:lvl w:ilvl="3" w:tplc="0DAAB184">
      <w:numFmt w:val="bullet"/>
      <w:lvlText w:val="•"/>
      <w:lvlJc w:val="left"/>
      <w:pPr>
        <w:ind w:left="877" w:hanging="226"/>
      </w:pPr>
      <w:rPr>
        <w:rFonts w:hint="default"/>
        <w:lang w:val="ru-RU" w:eastAsia="en-US" w:bidi="ar-SA"/>
      </w:rPr>
    </w:lvl>
    <w:lvl w:ilvl="4" w:tplc="8C287B68">
      <w:numFmt w:val="bullet"/>
      <w:lvlText w:val="•"/>
      <w:lvlJc w:val="left"/>
      <w:pPr>
        <w:ind w:left="1137" w:hanging="226"/>
      </w:pPr>
      <w:rPr>
        <w:rFonts w:hint="default"/>
        <w:lang w:val="ru-RU" w:eastAsia="en-US" w:bidi="ar-SA"/>
      </w:rPr>
    </w:lvl>
    <w:lvl w:ilvl="5" w:tplc="D090BAE0">
      <w:numFmt w:val="bullet"/>
      <w:lvlText w:val="•"/>
      <w:lvlJc w:val="left"/>
      <w:pPr>
        <w:ind w:left="1396" w:hanging="226"/>
      </w:pPr>
      <w:rPr>
        <w:rFonts w:hint="default"/>
        <w:lang w:val="ru-RU" w:eastAsia="en-US" w:bidi="ar-SA"/>
      </w:rPr>
    </w:lvl>
    <w:lvl w:ilvl="6" w:tplc="98F0A446">
      <w:numFmt w:val="bullet"/>
      <w:lvlText w:val="•"/>
      <w:lvlJc w:val="left"/>
      <w:pPr>
        <w:ind w:left="1655" w:hanging="226"/>
      </w:pPr>
      <w:rPr>
        <w:rFonts w:hint="default"/>
        <w:lang w:val="ru-RU" w:eastAsia="en-US" w:bidi="ar-SA"/>
      </w:rPr>
    </w:lvl>
    <w:lvl w:ilvl="7" w:tplc="98EC1CFA">
      <w:numFmt w:val="bullet"/>
      <w:lvlText w:val="•"/>
      <w:lvlJc w:val="left"/>
      <w:pPr>
        <w:ind w:left="1915" w:hanging="226"/>
      </w:pPr>
      <w:rPr>
        <w:rFonts w:hint="default"/>
        <w:lang w:val="ru-RU" w:eastAsia="en-US" w:bidi="ar-SA"/>
      </w:rPr>
    </w:lvl>
    <w:lvl w:ilvl="8" w:tplc="EB965CBC">
      <w:numFmt w:val="bullet"/>
      <w:lvlText w:val="•"/>
      <w:lvlJc w:val="left"/>
      <w:pPr>
        <w:ind w:left="2174" w:hanging="226"/>
      </w:pPr>
      <w:rPr>
        <w:rFonts w:hint="default"/>
        <w:lang w:val="ru-RU" w:eastAsia="en-US" w:bidi="ar-SA"/>
      </w:rPr>
    </w:lvl>
  </w:abstractNum>
  <w:abstractNum w:abstractNumId="37">
    <w:nsid w:val="55950F7E"/>
    <w:multiLevelType w:val="hybridMultilevel"/>
    <w:tmpl w:val="599AF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CB547B"/>
    <w:multiLevelType w:val="hybridMultilevel"/>
    <w:tmpl w:val="DC0E9952"/>
    <w:lvl w:ilvl="0" w:tplc="77FA21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2C4EF1"/>
    <w:multiLevelType w:val="hybridMultilevel"/>
    <w:tmpl w:val="9A0AF722"/>
    <w:lvl w:ilvl="0" w:tplc="74289D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5EEC4398"/>
    <w:multiLevelType w:val="hybridMultilevel"/>
    <w:tmpl w:val="19426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6A5C7B"/>
    <w:multiLevelType w:val="multilevel"/>
    <w:tmpl w:val="483822A2"/>
    <w:lvl w:ilvl="0">
      <w:start w:val="8"/>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2">
    <w:nsid w:val="6C723242"/>
    <w:multiLevelType w:val="multilevel"/>
    <w:tmpl w:val="B7B671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3F5BD2"/>
    <w:multiLevelType w:val="multilevel"/>
    <w:tmpl w:val="581EDF5C"/>
    <w:lvl w:ilvl="0">
      <w:start w:val="4"/>
      <w:numFmt w:val="decimal"/>
      <w:lvlText w:val="%1."/>
      <w:lvlJc w:val="left"/>
      <w:pPr>
        <w:ind w:left="720" w:hanging="360"/>
      </w:pPr>
      <w:rPr>
        <w:rFonts w:hint="default"/>
      </w:rPr>
    </w:lvl>
    <w:lvl w:ilvl="1">
      <w:start w:val="1"/>
      <w:numFmt w:val="decimal"/>
      <w:isLgl/>
      <w:lvlText w:val="%1.%2."/>
      <w:lvlJc w:val="left"/>
      <w:pPr>
        <w:ind w:left="1571" w:hanging="54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093" w:hanging="720"/>
      </w:pPr>
      <w:rPr>
        <w:rFonts w:hint="default"/>
      </w:rPr>
    </w:lvl>
    <w:lvl w:ilvl="4">
      <w:start w:val="1"/>
      <w:numFmt w:val="decimal"/>
      <w:isLgl/>
      <w:lvlText w:val="%1.%2.%3.%4.%5."/>
      <w:lvlJc w:val="left"/>
      <w:pPr>
        <w:ind w:left="4124" w:hanging="1080"/>
      </w:pPr>
      <w:rPr>
        <w:rFonts w:hint="default"/>
      </w:rPr>
    </w:lvl>
    <w:lvl w:ilvl="5">
      <w:start w:val="1"/>
      <w:numFmt w:val="decimal"/>
      <w:isLgl/>
      <w:lvlText w:val="%1.%2.%3.%4.%5.%6."/>
      <w:lvlJc w:val="left"/>
      <w:pPr>
        <w:ind w:left="4795" w:hanging="1080"/>
      </w:pPr>
      <w:rPr>
        <w:rFonts w:hint="default"/>
      </w:rPr>
    </w:lvl>
    <w:lvl w:ilvl="6">
      <w:start w:val="1"/>
      <w:numFmt w:val="decimal"/>
      <w:isLgl/>
      <w:lvlText w:val="%1.%2.%3.%4.%5.%6.%7."/>
      <w:lvlJc w:val="left"/>
      <w:pPr>
        <w:ind w:left="5826" w:hanging="1440"/>
      </w:pPr>
      <w:rPr>
        <w:rFonts w:hint="default"/>
      </w:rPr>
    </w:lvl>
    <w:lvl w:ilvl="7">
      <w:start w:val="1"/>
      <w:numFmt w:val="decimal"/>
      <w:isLgl/>
      <w:lvlText w:val="%1.%2.%3.%4.%5.%6.%7.%8."/>
      <w:lvlJc w:val="left"/>
      <w:pPr>
        <w:ind w:left="6497" w:hanging="1440"/>
      </w:pPr>
      <w:rPr>
        <w:rFonts w:hint="default"/>
      </w:rPr>
    </w:lvl>
    <w:lvl w:ilvl="8">
      <w:start w:val="1"/>
      <w:numFmt w:val="decimal"/>
      <w:isLgl/>
      <w:lvlText w:val="%1.%2.%3.%4.%5.%6.%7.%8.%9."/>
      <w:lvlJc w:val="left"/>
      <w:pPr>
        <w:ind w:left="7528" w:hanging="1800"/>
      </w:pPr>
      <w:rPr>
        <w:rFonts w:hint="default"/>
      </w:rPr>
    </w:lvl>
  </w:abstractNum>
  <w:abstractNum w:abstractNumId="44">
    <w:nsid w:val="74EA0399"/>
    <w:multiLevelType w:val="multilevel"/>
    <w:tmpl w:val="63ECE1A4"/>
    <w:lvl w:ilvl="0">
      <w:start w:val="1"/>
      <w:numFmt w:val="decimal"/>
      <w:lvlText w:val="%1."/>
      <w:lvlJc w:val="left"/>
      <w:pPr>
        <w:ind w:left="4751" w:hanging="2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449" w:hanging="457"/>
        <w:jc w:val="right"/>
      </w:pPr>
      <w:rPr>
        <w:rFonts w:hint="default"/>
        <w:spacing w:val="0"/>
        <w:w w:val="99"/>
        <w:lang w:val="ru-RU" w:eastAsia="en-US" w:bidi="ar-SA"/>
      </w:rPr>
    </w:lvl>
    <w:lvl w:ilvl="2">
      <w:numFmt w:val="bullet"/>
      <w:lvlText w:val="-"/>
      <w:lvlJc w:val="left"/>
      <w:pPr>
        <w:ind w:left="1572" w:hanging="457"/>
      </w:pPr>
      <w:rPr>
        <w:rFonts w:ascii="Times New Roman" w:eastAsia="Times New Roman" w:hAnsi="Times New Roman" w:cs="Times New Roman" w:hint="default"/>
        <w:spacing w:val="0"/>
        <w:w w:val="99"/>
        <w:lang w:val="ru-RU" w:eastAsia="en-US" w:bidi="ar-SA"/>
      </w:rPr>
    </w:lvl>
    <w:lvl w:ilvl="3">
      <w:numFmt w:val="bullet"/>
      <w:lvlText w:val="•"/>
      <w:lvlJc w:val="left"/>
      <w:pPr>
        <w:ind w:left="3380" w:hanging="457"/>
      </w:pPr>
      <w:rPr>
        <w:rFonts w:hint="default"/>
        <w:lang w:val="ru-RU" w:eastAsia="en-US" w:bidi="ar-SA"/>
      </w:rPr>
    </w:lvl>
    <w:lvl w:ilvl="4">
      <w:numFmt w:val="bullet"/>
      <w:lvlText w:val="•"/>
      <w:lvlJc w:val="left"/>
      <w:pPr>
        <w:ind w:left="4760" w:hanging="457"/>
      </w:pPr>
      <w:rPr>
        <w:rFonts w:hint="default"/>
        <w:lang w:val="ru-RU" w:eastAsia="en-US" w:bidi="ar-SA"/>
      </w:rPr>
    </w:lvl>
    <w:lvl w:ilvl="5">
      <w:numFmt w:val="bullet"/>
      <w:lvlText w:val="•"/>
      <w:lvlJc w:val="left"/>
      <w:pPr>
        <w:ind w:left="5714" w:hanging="457"/>
      </w:pPr>
      <w:rPr>
        <w:rFonts w:hint="default"/>
        <w:lang w:val="ru-RU" w:eastAsia="en-US" w:bidi="ar-SA"/>
      </w:rPr>
    </w:lvl>
    <w:lvl w:ilvl="6">
      <w:numFmt w:val="bullet"/>
      <w:lvlText w:val="•"/>
      <w:lvlJc w:val="left"/>
      <w:pPr>
        <w:ind w:left="6669" w:hanging="457"/>
      </w:pPr>
      <w:rPr>
        <w:rFonts w:hint="default"/>
        <w:lang w:val="ru-RU" w:eastAsia="en-US" w:bidi="ar-SA"/>
      </w:rPr>
    </w:lvl>
    <w:lvl w:ilvl="7">
      <w:numFmt w:val="bullet"/>
      <w:lvlText w:val="•"/>
      <w:lvlJc w:val="left"/>
      <w:pPr>
        <w:ind w:left="7623" w:hanging="457"/>
      </w:pPr>
      <w:rPr>
        <w:rFonts w:hint="default"/>
        <w:lang w:val="ru-RU" w:eastAsia="en-US" w:bidi="ar-SA"/>
      </w:rPr>
    </w:lvl>
    <w:lvl w:ilvl="8">
      <w:numFmt w:val="bullet"/>
      <w:lvlText w:val="•"/>
      <w:lvlJc w:val="left"/>
      <w:pPr>
        <w:ind w:left="8578" w:hanging="457"/>
      </w:pPr>
      <w:rPr>
        <w:rFonts w:hint="default"/>
        <w:lang w:val="ru-RU" w:eastAsia="en-US" w:bidi="ar-SA"/>
      </w:rPr>
    </w:lvl>
  </w:abstractNum>
  <w:abstractNum w:abstractNumId="45">
    <w:nsid w:val="7ADA5D88"/>
    <w:multiLevelType w:val="hybridMultilevel"/>
    <w:tmpl w:val="0BF4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105A9B"/>
    <w:multiLevelType w:val="multilevel"/>
    <w:tmpl w:val="4810E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774687"/>
    <w:multiLevelType w:val="multilevel"/>
    <w:tmpl w:val="B9EA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682911"/>
    <w:multiLevelType w:val="hybridMultilevel"/>
    <w:tmpl w:val="5C00F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37916"/>
    <w:multiLevelType w:val="hybridMultilevel"/>
    <w:tmpl w:val="AE3E0FCA"/>
    <w:lvl w:ilvl="0" w:tplc="A2263780">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4"/>
  </w:num>
  <w:num w:numId="3">
    <w:abstractNumId w:val="7"/>
  </w:num>
  <w:num w:numId="4">
    <w:abstractNumId w:val="21"/>
  </w:num>
  <w:num w:numId="5">
    <w:abstractNumId w:val="40"/>
  </w:num>
  <w:num w:numId="6">
    <w:abstractNumId w:val="34"/>
  </w:num>
  <w:num w:numId="7">
    <w:abstractNumId w:val="49"/>
  </w:num>
  <w:num w:numId="8">
    <w:abstractNumId w:val="4"/>
  </w:num>
  <w:num w:numId="9">
    <w:abstractNumId w:val="45"/>
  </w:num>
  <w:num w:numId="10">
    <w:abstractNumId w:val="1"/>
  </w:num>
  <w:num w:numId="11">
    <w:abstractNumId w:val="35"/>
  </w:num>
  <w:num w:numId="12">
    <w:abstractNumId w:val="17"/>
  </w:num>
  <w:num w:numId="13">
    <w:abstractNumId w:val="12"/>
  </w:num>
  <w:num w:numId="14">
    <w:abstractNumId w:val="16"/>
  </w:num>
  <w:num w:numId="15">
    <w:abstractNumId w:val="10"/>
  </w:num>
  <w:num w:numId="16">
    <w:abstractNumId w:val="27"/>
  </w:num>
  <w:num w:numId="17">
    <w:abstractNumId w:val="48"/>
  </w:num>
  <w:num w:numId="18">
    <w:abstractNumId w:val="19"/>
  </w:num>
  <w:num w:numId="19">
    <w:abstractNumId w:val="3"/>
  </w:num>
  <w:num w:numId="20">
    <w:abstractNumId w:val="2"/>
  </w:num>
  <w:num w:numId="21">
    <w:abstractNumId w:val="23"/>
  </w:num>
  <w:num w:numId="22">
    <w:abstractNumId w:val="38"/>
  </w:num>
  <w:num w:numId="23">
    <w:abstractNumId w:val="33"/>
  </w:num>
  <w:num w:numId="24">
    <w:abstractNumId w:val="39"/>
  </w:num>
  <w:num w:numId="25">
    <w:abstractNumId w:val="25"/>
  </w:num>
  <w:num w:numId="26">
    <w:abstractNumId w:val="9"/>
  </w:num>
  <w:num w:numId="27">
    <w:abstractNumId w:val="41"/>
  </w:num>
  <w:num w:numId="28">
    <w:abstractNumId w:val="36"/>
  </w:num>
  <w:num w:numId="29">
    <w:abstractNumId w:val="8"/>
  </w:num>
  <w:num w:numId="30">
    <w:abstractNumId w:val="24"/>
  </w:num>
  <w:num w:numId="31">
    <w:abstractNumId w:val="26"/>
  </w:num>
  <w:num w:numId="32">
    <w:abstractNumId w:val="20"/>
  </w:num>
  <w:num w:numId="33">
    <w:abstractNumId w:val="5"/>
  </w:num>
  <w:num w:numId="34">
    <w:abstractNumId w:val="43"/>
  </w:num>
  <w:num w:numId="35">
    <w:abstractNumId w:val="31"/>
  </w:num>
  <w:num w:numId="36">
    <w:abstractNumId w:val="22"/>
  </w:num>
  <w:num w:numId="37">
    <w:abstractNumId w:val="46"/>
    <w:lvlOverride w:ilvl="0">
      <w:lvl w:ilvl="0">
        <w:numFmt w:val="decimal"/>
        <w:lvlText w:val="%1."/>
        <w:lvlJc w:val="left"/>
      </w:lvl>
    </w:lvlOverride>
  </w:num>
  <w:num w:numId="38">
    <w:abstractNumId w:val="0"/>
  </w:num>
  <w:num w:numId="39">
    <w:abstractNumId w:val="29"/>
  </w:num>
  <w:num w:numId="40">
    <w:abstractNumId w:val="6"/>
  </w:num>
  <w:num w:numId="41">
    <w:abstractNumId w:val="13"/>
  </w:num>
  <w:num w:numId="42">
    <w:abstractNumId w:val="11"/>
  </w:num>
  <w:num w:numId="43">
    <w:abstractNumId w:val="14"/>
  </w:num>
  <w:num w:numId="44">
    <w:abstractNumId w:val="47"/>
  </w:num>
  <w:num w:numId="45">
    <w:abstractNumId w:val="18"/>
  </w:num>
  <w:num w:numId="46">
    <w:abstractNumId w:val="32"/>
  </w:num>
  <w:num w:numId="47">
    <w:abstractNumId w:val="28"/>
    <w:lvlOverride w:ilvl="0">
      <w:lvl w:ilvl="0">
        <w:numFmt w:val="decimal"/>
        <w:lvlText w:val="%1."/>
        <w:lvlJc w:val="left"/>
      </w:lvl>
    </w:lvlOverride>
  </w:num>
  <w:num w:numId="48">
    <w:abstractNumId w:val="15"/>
  </w:num>
  <w:num w:numId="49">
    <w:abstractNumId w:val="4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FAE"/>
    <w:rsid w:val="00084B49"/>
    <w:rsid w:val="000E22BA"/>
    <w:rsid w:val="0011774A"/>
    <w:rsid w:val="001401FC"/>
    <w:rsid w:val="00143863"/>
    <w:rsid w:val="00155A0B"/>
    <w:rsid w:val="002119CF"/>
    <w:rsid w:val="00221A53"/>
    <w:rsid w:val="002C57ED"/>
    <w:rsid w:val="002F703D"/>
    <w:rsid w:val="00302F52"/>
    <w:rsid w:val="0030443E"/>
    <w:rsid w:val="00342418"/>
    <w:rsid w:val="0037732E"/>
    <w:rsid w:val="003B0652"/>
    <w:rsid w:val="003F67D1"/>
    <w:rsid w:val="00421B0D"/>
    <w:rsid w:val="00483045"/>
    <w:rsid w:val="004C794F"/>
    <w:rsid w:val="004D357E"/>
    <w:rsid w:val="004F71D1"/>
    <w:rsid w:val="005003CE"/>
    <w:rsid w:val="00503A44"/>
    <w:rsid w:val="00506BF3"/>
    <w:rsid w:val="00547E16"/>
    <w:rsid w:val="005E073F"/>
    <w:rsid w:val="00645206"/>
    <w:rsid w:val="006715E5"/>
    <w:rsid w:val="00763A3F"/>
    <w:rsid w:val="00780650"/>
    <w:rsid w:val="007E1027"/>
    <w:rsid w:val="007F71F4"/>
    <w:rsid w:val="008174A5"/>
    <w:rsid w:val="008441B7"/>
    <w:rsid w:val="008806E6"/>
    <w:rsid w:val="008C45D2"/>
    <w:rsid w:val="008D79F7"/>
    <w:rsid w:val="00943BC8"/>
    <w:rsid w:val="009A2176"/>
    <w:rsid w:val="00A072B0"/>
    <w:rsid w:val="00A917CC"/>
    <w:rsid w:val="00A91871"/>
    <w:rsid w:val="00A92E61"/>
    <w:rsid w:val="00A95FAE"/>
    <w:rsid w:val="00B4470F"/>
    <w:rsid w:val="00B93A5C"/>
    <w:rsid w:val="00BB22D8"/>
    <w:rsid w:val="00C319B6"/>
    <w:rsid w:val="00CE7469"/>
    <w:rsid w:val="00D25529"/>
    <w:rsid w:val="00D52BEE"/>
    <w:rsid w:val="00DF2761"/>
    <w:rsid w:val="00E256D6"/>
    <w:rsid w:val="00E665FA"/>
    <w:rsid w:val="00F32315"/>
    <w:rsid w:val="00FC3B3A"/>
    <w:rsid w:val="00FD7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49"/>
  </w:style>
  <w:style w:type="paragraph" w:styleId="1">
    <w:name w:val="heading 1"/>
    <w:basedOn w:val="a"/>
    <w:link w:val="10"/>
    <w:uiPriority w:val="9"/>
    <w:qFormat/>
    <w:rsid w:val="008174A5"/>
    <w:pPr>
      <w:widowControl w:val="0"/>
      <w:autoSpaceDE w:val="0"/>
      <w:autoSpaceDN w:val="0"/>
      <w:spacing w:after="0" w:line="240" w:lineRule="auto"/>
      <w:ind w:left="1275"/>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A91871"/>
    <w:pPr>
      <w:ind w:left="720"/>
      <w:contextualSpacing/>
    </w:pPr>
  </w:style>
  <w:style w:type="character" w:customStyle="1" w:styleId="docdata">
    <w:name w:val="docdata"/>
    <w:aliases w:val="docy,v5,2301,bqiaagaaeyqcaaagiaiaaam/bgaabu0gaaaaaaaaaaaaaaaaaaaaaaaaaaaaaaaaaaaaaaaaaaaaaaaaaaaaaaaaaaaaaaaaaaaaaaaaaaaaaaaaaaaaaaaaaaaaaaaaaaaaaaaaaaaaaaaaaaaaaaaaaaaaaaaaaaaaaaaaaaaaaaaaaaaaaaaaaaaaaaaaaaaaaaaaaaaaaaaaaaaaaaaaaaaaaaaaaaaaaaaa"/>
    <w:basedOn w:val="a0"/>
    <w:rsid w:val="002119CF"/>
  </w:style>
  <w:style w:type="paragraph" w:styleId="a5">
    <w:name w:val="Body Text"/>
    <w:basedOn w:val="a"/>
    <w:link w:val="a6"/>
    <w:uiPriority w:val="1"/>
    <w:qFormat/>
    <w:rsid w:val="002119CF"/>
    <w:pPr>
      <w:widowControl w:val="0"/>
      <w:autoSpaceDE w:val="0"/>
      <w:autoSpaceDN w:val="0"/>
      <w:spacing w:after="0" w:line="240" w:lineRule="auto"/>
      <w:ind w:left="2124"/>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2119CF"/>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8174A5"/>
    <w:rPr>
      <w:rFonts w:ascii="Times New Roman" w:eastAsia="Times New Roman" w:hAnsi="Times New Roman" w:cs="Times New Roman"/>
      <w:b/>
      <w:bCs/>
      <w:sz w:val="26"/>
      <w:szCs w:val="26"/>
    </w:rPr>
  </w:style>
  <w:style w:type="character" w:styleId="a7">
    <w:name w:val="Hyperlink"/>
    <w:basedOn w:val="a0"/>
    <w:uiPriority w:val="99"/>
    <w:unhideWhenUsed/>
    <w:rsid w:val="001401FC"/>
    <w:rPr>
      <w:color w:val="0563C1" w:themeColor="hyperlink"/>
      <w:u w:val="single"/>
    </w:rPr>
  </w:style>
  <w:style w:type="table" w:customStyle="1" w:styleId="TableNormal">
    <w:name w:val="Table Normal"/>
    <w:uiPriority w:val="2"/>
    <w:semiHidden/>
    <w:unhideWhenUsed/>
    <w:qFormat/>
    <w:rsid w:val="00B93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3A5C"/>
    <w:pPr>
      <w:widowControl w:val="0"/>
      <w:autoSpaceDE w:val="0"/>
      <w:autoSpaceDN w:val="0"/>
      <w:spacing w:after="0" w:line="240" w:lineRule="auto"/>
    </w:pPr>
    <w:rPr>
      <w:rFonts w:ascii="Times New Roman" w:eastAsia="Times New Roman" w:hAnsi="Times New Roman" w:cs="Times New Roman"/>
    </w:rPr>
  </w:style>
  <w:style w:type="paragraph" w:customStyle="1" w:styleId="141686">
    <w:name w:val="141686"/>
    <w:aliases w:val="bqiaagaaeyqcaaagiaiaaan07geabeakagaaaaaaaaaaaaaaaaaaaaaaaaaaaaaaaaaaaaaaaaaaaaaaaaaaaaaaaaaaaaaaaaaaaaaaaaaaaaaaaaaaaaaaaaaaaaaaaaaaaaaaaaaaaaaaaaaaaaaaaaaaaaaaaaaaaaaaaaaaaaaaaaaaaaaaaaaaaaaaaaaaaaaaaaaaaaaaaaaaaaaaaaaaaaaaaaaaaa"/>
    <w:basedOn w:val="a"/>
    <w:rsid w:val="00943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3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447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47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31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aikaluzory@yandex.ru" TargetMode="External"/><Relationship Id="rId13" Type="http://schemas.openxmlformats.org/officeDocument/2006/relationships/hyperlink" Target="https://zabuzor.ru/festivali/lyudi-i-solncz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eh-zabuzo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zabaikaluzory@yand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buzor.ru/festivali/lyudi-i-solncze/" TargetMode="External"/><Relationship Id="rId4" Type="http://schemas.openxmlformats.org/officeDocument/2006/relationships/settings" Target="settings.xml"/><Relationship Id="rId9" Type="http://schemas.openxmlformats.org/officeDocument/2006/relationships/hyperlink" Target="mailto:zabaikaluzory@yand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09B4D-3AD7-4C7F-9B8B-9B0FCB2E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4278</Words>
  <Characters>24390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2025-06-23T05:50:00Z</cp:lastPrinted>
  <dcterms:created xsi:type="dcterms:W3CDTF">2025-07-09T04:41:00Z</dcterms:created>
  <dcterms:modified xsi:type="dcterms:W3CDTF">2025-07-09T04:41:00Z</dcterms:modified>
</cp:coreProperties>
</file>